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1E0" w:firstRow="1" w:lastRow="1" w:firstColumn="1" w:lastColumn="1" w:noHBand="0" w:noVBand="0"/>
      </w:tblPr>
      <w:tblGrid>
        <w:gridCol w:w="3794"/>
        <w:gridCol w:w="5670"/>
      </w:tblGrid>
      <w:tr w:rsidR="00D9797D" w:rsidRPr="00A60EDB" w14:paraId="061F2CF3" w14:textId="77777777" w:rsidTr="00D7394C">
        <w:tc>
          <w:tcPr>
            <w:tcW w:w="3794" w:type="dxa"/>
          </w:tcPr>
          <w:p w14:paraId="111A3771" w14:textId="77777777" w:rsidR="00D9797D" w:rsidRPr="00A60EDB" w:rsidRDefault="00D9797D" w:rsidP="00D7394C">
            <w:pPr>
              <w:spacing w:after="0" w:line="240" w:lineRule="auto"/>
              <w:jc w:val="center"/>
              <w:rPr>
                <w:rFonts w:ascii="Times New Roman" w:eastAsia="Times New Roman" w:hAnsi="Times New Roman"/>
                <w:sz w:val="26"/>
                <w:szCs w:val="26"/>
                <w:lang w:val="nl-NL"/>
              </w:rPr>
            </w:pPr>
            <w:r>
              <w:rPr>
                <w:rFonts w:ascii="Times New Roman" w:hAnsi="Times New Roman"/>
                <w:color w:val="000000"/>
                <w:sz w:val="28"/>
                <w:szCs w:val="28"/>
                <w:lang w:val="vi-VN"/>
              </w:rPr>
              <w:br w:type="page"/>
            </w:r>
            <w:r>
              <w:rPr>
                <w:rFonts w:ascii="Times New Roman" w:hAnsi="Times New Roman"/>
                <w:color w:val="000000"/>
                <w:sz w:val="28"/>
                <w:szCs w:val="28"/>
                <w:lang w:val="vi-VN"/>
              </w:rPr>
              <w:br w:type="page"/>
            </w:r>
            <w:r>
              <w:rPr>
                <w:rFonts w:ascii="Times New Roman" w:hAnsi="Times New Roman"/>
                <w:color w:val="000000"/>
                <w:sz w:val="28"/>
                <w:szCs w:val="28"/>
                <w:lang w:val="vi-VN"/>
              </w:rPr>
              <w:br w:type="page"/>
            </w:r>
            <w:r w:rsidRPr="00A60EDB">
              <w:rPr>
                <w:rFonts w:ascii="Times New Roman" w:eastAsia="Times New Roman" w:hAnsi="Times New Roman"/>
                <w:sz w:val="26"/>
                <w:szCs w:val="26"/>
                <w:lang w:val="nl-NL"/>
              </w:rPr>
              <w:t>ỦY BAN NHÂN DÂN</w:t>
            </w:r>
          </w:p>
          <w:p w14:paraId="35CDA3E5" w14:textId="77777777" w:rsidR="00D9797D" w:rsidRPr="00A60EDB" w:rsidRDefault="00D9797D" w:rsidP="00D7394C">
            <w:pPr>
              <w:spacing w:after="0" w:line="240" w:lineRule="auto"/>
              <w:ind w:left="-57" w:right="-57"/>
              <w:jc w:val="center"/>
              <w:rPr>
                <w:rFonts w:ascii="Times New Roman" w:eastAsia="Times New Roman" w:hAnsi="Times New Roman"/>
                <w:b/>
                <w:sz w:val="28"/>
                <w:szCs w:val="28"/>
                <w:lang w:val="nl-NL"/>
              </w:rPr>
            </w:pPr>
            <w:r w:rsidRPr="00A60EDB">
              <w:rPr>
                <w:rFonts w:ascii="Times New Roman" w:eastAsia="Times New Roman" w:hAnsi="Times New Roman"/>
                <w:b/>
                <w:sz w:val="28"/>
                <w:szCs w:val="28"/>
                <w:lang w:val="nl-NL"/>
              </w:rPr>
              <w:t>TỈNH KIÊN GIANG</w:t>
            </w:r>
          </w:p>
          <w:p w14:paraId="2D156AB9" w14:textId="77777777" w:rsidR="00D9797D" w:rsidRPr="00A60EDB" w:rsidRDefault="00D9797D" w:rsidP="00D7394C">
            <w:pPr>
              <w:spacing w:before="60" w:after="0" w:line="240" w:lineRule="auto"/>
              <w:jc w:val="center"/>
              <w:rPr>
                <w:rFonts w:ascii="Times New Roman" w:eastAsia="Times New Roman" w:hAnsi="Times New Roman"/>
                <w:sz w:val="4"/>
                <w:szCs w:val="4"/>
                <w:lang w:val="nl-NL"/>
              </w:rPr>
            </w:pPr>
            <w:r w:rsidRPr="00A60EDB">
              <w:rPr>
                <w:rFonts w:ascii="Times New Roman" w:eastAsia="Times New Roman" w:hAnsi="Times New Roman"/>
                <w:noProof/>
                <w:sz w:val="26"/>
                <w:szCs w:val="26"/>
              </w:rPr>
              <mc:AlternateContent>
                <mc:Choice Requires="wps">
                  <w:drawing>
                    <wp:anchor distT="0" distB="0" distL="114300" distR="114300" simplePos="0" relativeHeight="251658240" behindDoc="0" locked="0" layoutInCell="1" allowOverlap="1" wp14:anchorId="4ADEF874" wp14:editId="66EE509B">
                      <wp:simplePos x="0" y="0"/>
                      <wp:positionH relativeFrom="column">
                        <wp:posOffset>600710</wp:posOffset>
                      </wp:positionH>
                      <wp:positionV relativeFrom="paragraph">
                        <wp:posOffset>19050</wp:posOffset>
                      </wp:positionV>
                      <wp:extent cx="1123950" cy="0"/>
                      <wp:effectExtent l="13970" t="6350" r="508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3382C"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1.5pt" to="135.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uCmHAIAADY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"/>
                  </w:pict>
                </mc:Fallback>
              </mc:AlternateContent>
            </w:r>
          </w:p>
          <w:p w14:paraId="29AC0F94" w14:textId="77777777" w:rsidR="00D9797D" w:rsidRPr="00A60EDB" w:rsidRDefault="00D9797D" w:rsidP="00D7394C">
            <w:pPr>
              <w:spacing w:before="60" w:after="0" w:line="240" w:lineRule="auto"/>
              <w:jc w:val="center"/>
              <w:rPr>
                <w:rFonts w:ascii="Times New Roman" w:eastAsia="Times New Roman" w:hAnsi="Times New Roman"/>
                <w:sz w:val="26"/>
                <w:szCs w:val="26"/>
                <w:lang w:val="nl-NL"/>
              </w:rPr>
            </w:pPr>
            <w:r w:rsidRPr="00A60EDB">
              <w:rPr>
                <w:rFonts w:ascii="Times New Roman" w:eastAsia="Times New Roman" w:hAnsi="Times New Roman"/>
                <w:sz w:val="28"/>
                <w:szCs w:val="26"/>
                <w:lang w:val="nl-NL"/>
              </w:rPr>
              <w:t>Số:           /UBND-TH</w:t>
            </w:r>
          </w:p>
        </w:tc>
        <w:tc>
          <w:tcPr>
            <w:tcW w:w="5670" w:type="dxa"/>
          </w:tcPr>
          <w:p w14:paraId="48DE6879" w14:textId="77777777" w:rsidR="00D9797D" w:rsidRPr="00A60EDB" w:rsidRDefault="00D9797D" w:rsidP="00D7394C">
            <w:pPr>
              <w:spacing w:after="0" w:line="240" w:lineRule="auto"/>
              <w:jc w:val="center"/>
              <w:rPr>
                <w:rFonts w:ascii="Times New Roman" w:eastAsia="Times New Roman" w:hAnsi="Times New Roman"/>
                <w:b/>
                <w:sz w:val="26"/>
                <w:szCs w:val="26"/>
                <w:lang w:val="nl-NL"/>
              </w:rPr>
            </w:pPr>
            <w:r w:rsidRPr="00A60EDB">
              <w:rPr>
                <w:rFonts w:ascii="Times New Roman" w:eastAsia="Times New Roman" w:hAnsi="Times New Roman"/>
                <w:b/>
                <w:sz w:val="26"/>
                <w:szCs w:val="26"/>
                <w:lang w:val="nl-NL"/>
              </w:rPr>
              <w:t>CỘNG HÒA XÃ HỘI CHỦ NGHĨA VIỆT NAM</w:t>
            </w:r>
          </w:p>
          <w:p w14:paraId="175ABD48" w14:textId="77777777" w:rsidR="00D9797D" w:rsidRPr="00A60EDB" w:rsidRDefault="00D9797D" w:rsidP="00D7394C">
            <w:pPr>
              <w:spacing w:after="0" w:line="240" w:lineRule="auto"/>
              <w:jc w:val="center"/>
              <w:rPr>
                <w:rFonts w:ascii="Times New Roman" w:eastAsia="Times New Roman" w:hAnsi="Times New Roman"/>
                <w:sz w:val="28"/>
                <w:szCs w:val="28"/>
                <w:lang w:val="nl-NL"/>
              </w:rPr>
            </w:pPr>
            <w:r w:rsidRPr="00A60EDB">
              <w:rPr>
                <w:rFonts w:ascii="Times New Roman" w:eastAsia="Times New Roman" w:hAnsi="Times New Roman"/>
                <w:b/>
                <w:sz w:val="28"/>
                <w:szCs w:val="28"/>
                <w:lang w:val="nl-NL"/>
              </w:rPr>
              <w:t xml:space="preserve">Độc lập </w:t>
            </w:r>
            <w:r w:rsidRPr="00A60EDB">
              <w:rPr>
                <w:rFonts w:ascii="Times New Roman" w:eastAsia="Times New Roman" w:hAnsi="Times New Roman"/>
                <w:sz w:val="28"/>
                <w:szCs w:val="28"/>
                <w:lang w:val="nl-NL"/>
              </w:rPr>
              <w:t>-</w:t>
            </w:r>
            <w:r w:rsidRPr="00A60EDB">
              <w:rPr>
                <w:rFonts w:ascii="Times New Roman" w:eastAsia="Times New Roman" w:hAnsi="Times New Roman"/>
                <w:b/>
                <w:sz w:val="28"/>
                <w:szCs w:val="28"/>
                <w:lang w:val="nl-NL"/>
              </w:rPr>
              <w:t xml:space="preserve"> Tự do </w:t>
            </w:r>
            <w:r w:rsidRPr="00A60EDB">
              <w:rPr>
                <w:rFonts w:ascii="Times New Roman" w:eastAsia="Times New Roman" w:hAnsi="Times New Roman"/>
                <w:sz w:val="28"/>
                <w:szCs w:val="28"/>
                <w:lang w:val="nl-NL"/>
              </w:rPr>
              <w:t>-</w:t>
            </w:r>
            <w:r w:rsidRPr="00A60EDB">
              <w:rPr>
                <w:rFonts w:ascii="Times New Roman" w:eastAsia="Times New Roman" w:hAnsi="Times New Roman"/>
                <w:b/>
                <w:sz w:val="28"/>
                <w:szCs w:val="28"/>
                <w:lang w:val="nl-NL"/>
              </w:rPr>
              <w:t xml:space="preserve"> Hạnh phúc</w:t>
            </w:r>
          </w:p>
          <w:p w14:paraId="0F1C2609" w14:textId="77777777" w:rsidR="00D9797D" w:rsidRPr="00A60EDB" w:rsidRDefault="00D9797D" w:rsidP="00D7394C">
            <w:pPr>
              <w:tabs>
                <w:tab w:val="center" w:pos="2749"/>
              </w:tabs>
              <w:spacing w:before="60" w:after="0" w:line="240" w:lineRule="auto"/>
              <w:jc w:val="center"/>
              <w:rPr>
                <w:rFonts w:ascii="Times New Roman" w:eastAsia="Times New Roman" w:hAnsi="Times New Roman"/>
                <w:i/>
                <w:sz w:val="4"/>
                <w:szCs w:val="4"/>
                <w:lang w:val="nl-NL"/>
              </w:rPr>
            </w:pPr>
            <w:r w:rsidRPr="00A60EDB">
              <w:rPr>
                <w:rFonts w:ascii="Times New Roman" w:eastAsia="Times New Roman" w:hAnsi="Times New Roman"/>
                <w:noProof/>
                <w:sz w:val="26"/>
                <w:szCs w:val="26"/>
              </w:rPr>
              <mc:AlternateContent>
                <mc:Choice Requires="wps">
                  <w:drawing>
                    <wp:anchor distT="0" distB="0" distL="114300" distR="114300" simplePos="0" relativeHeight="251657216" behindDoc="0" locked="0" layoutInCell="1" allowOverlap="1" wp14:anchorId="5F973BAC" wp14:editId="47D92EDE">
                      <wp:simplePos x="0" y="0"/>
                      <wp:positionH relativeFrom="column">
                        <wp:posOffset>878840</wp:posOffset>
                      </wp:positionH>
                      <wp:positionV relativeFrom="paragraph">
                        <wp:posOffset>40640</wp:posOffset>
                      </wp:positionV>
                      <wp:extent cx="1694180" cy="0"/>
                      <wp:effectExtent l="571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4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B538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2pt,3.2pt" to="202.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kUz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RZ5Ng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"/>
                  </w:pict>
                </mc:Fallback>
              </mc:AlternateContent>
            </w:r>
          </w:p>
          <w:p w14:paraId="45EBE78F" w14:textId="77777777" w:rsidR="00D9797D" w:rsidRPr="00A60EDB" w:rsidRDefault="00D9797D" w:rsidP="00D7394C">
            <w:pPr>
              <w:tabs>
                <w:tab w:val="center" w:pos="2749"/>
              </w:tabs>
              <w:spacing w:before="60" w:after="0" w:line="240" w:lineRule="auto"/>
              <w:jc w:val="center"/>
              <w:rPr>
                <w:rFonts w:ascii="Times New Roman" w:eastAsia="Times New Roman" w:hAnsi="Times New Roman"/>
                <w:sz w:val="26"/>
                <w:szCs w:val="26"/>
                <w:lang w:val="nl-NL"/>
              </w:rPr>
            </w:pPr>
            <w:r w:rsidRPr="00A60EDB">
              <w:rPr>
                <w:rFonts w:ascii="Times New Roman" w:eastAsia="Times New Roman" w:hAnsi="Times New Roman"/>
                <w:i/>
                <w:sz w:val="28"/>
                <w:szCs w:val="26"/>
                <w:lang w:val="nl-NL"/>
              </w:rPr>
              <w:t xml:space="preserve">Kiên Giang, ngày        tháng </w:t>
            </w:r>
            <w:r>
              <w:rPr>
                <w:rFonts w:ascii="Times New Roman" w:eastAsia="Times New Roman" w:hAnsi="Times New Roman"/>
                <w:i/>
                <w:sz w:val="28"/>
                <w:szCs w:val="26"/>
                <w:lang w:val="nl-NL"/>
              </w:rPr>
              <w:t xml:space="preserve">6 </w:t>
            </w:r>
            <w:r w:rsidRPr="00A60EDB">
              <w:rPr>
                <w:rFonts w:ascii="Times New Roman" w:eastAsia="Times New Roman" w:hAnsi="Times New Roman"/>
                <w:i/>
                <w:sz w:val="28"/>
                <w:szCs w:val="26"/>
                <w:lang w:val="nl-NL"/>
              </w:rPr>
              <w:t xml:space="preserve"> năm 202</w:t>
            </w:r>
            <w:r>
              <w:rPr>
                <w:rFonts w:ascii="Times New Roman" w:eastAsia="Times New Roman" w:hAnsi="Times New Roman"/>
                <w:i/>
                <w:sz w:val="28"/>
                <w:szCs w:val="26"/>
                <w:lang w:val="nl-NL"/>
              </w:rPr>
              <w:t>5</w:t>
            </w:r>
          </w:p>
        </w:tc>
      </w:tr>
      <w:tr w:rsidR="00D9797D" w:rsidRPr="00A60EDB" w14:paraId="27B499CE" w14:textId="77777777" w:rsidTr="00D7394C">
        <w:trPr>
          <w:trHeight w:val="1140"/>
        </w:trPr>
        <w:tc>
          <w:tcPr>
            <w:tcW w:w="3794" w:type="dxa"/>
          </w:tcPr>
          <w:p w14:paraId="750C0B24" w14:textId="77777777" w:rsidR="00D9797D" w:rsidRPr="00A60EDB" w:rsidRDefault="00D9797D" w:rsidP="00D7394C">
            <w:pPr>
              <w:widowControl w:val="0"/>
              <w:spacing w:before="120" w:after="0" w:line="240" w:lineRule="auto"/>
              <w:jc w:val="center"/>
              <w:rPr>
                <w:rFonts w:ascii="Times New Roman" w:eastAsia="Times New Roman" w:hAnsi="Times New Roman"/>
                <w:sz w:val="26"/>
                <w:szCs w:val="26"/>
                <w:lang w:val="nl-NL"/>
              </w:rPr>
            </w:pPr>
            <w:r w:rsidRPr="00A60EDB">
              <w:rPr>
                <w:rFonts w:ascii="Times New Roman" w:eastAsia="Times New Roman" w:hAnsi="Times New Roman"/>
                <w:sz w:val="24"/>
                <w:szCs w:val="20"/>
                <w:lang w:val="nl-NL" w:bidi="en-US"/>
              </w:rPr>
              <w:t xml:space="preserve">V/v </w:t>
            </w:r>
            <w:r w:rsidRPr="00A60EDB">
              <w:rPr>
                <w:rFonts w:ascii="Times New Roman" w:eastAsia="Times New Roman" w:hAnsi="Times New Roman"/>
                <w:sz w:val="24"/>
                <w:szCs w:val="20"/>
                <w:lang w:val="nl-NL"/>
              </w:rPr>
              <w:t xml:space="preserve">lấy ý kiến </w:t>
            </w:r>
            <w:r>
              <w:rPr>
                <w:rFonts w:ascii="Times New Roman" w:eastAsia="Times New Roman" w:hAnsi="Times New Roman"/>
                <w:sz w:val="24"/>
                <w:szCs w:val="20"/>
                <w:lang w:val="nl-NL"/>
              </w:rPr>
              <w:t>Hồ sơ Điều chỉnh</w:t>
            </w:r>
            <w:r w:rsidRPr="00A60EDB">
              <w:rPr>
                <w:rFonts w:ascii="Times New Roman" w:eastAsia="Times New Roman" w:hAnsi="Times New Roman"/>
                <w:sz w:val="24"/>
                <w:szCs w:val="20"/>
                <w:lang w:val="nl-NL"/>
              </w:rPr>
              <w:t xml:space="preserve"> </w:t>
            </w:r>
            <w:r w:rsidRPr="00A60EDB">
              <w:rPr>
                <w:rFonts w:ascii="Times New Roman" w:eastAsia="Times New Roman" w:hAnsi="Times New Roman"/>
                <w:sz w:val="24"/>
                <w:szCs w:val="20"/>
                <w:lang w:val="nl-NL" w:bidi="en-US"/>
              </w:rPr>
              <w:t xml:space="preserve">Quy </w:t>
            </w:r>
            <w:r w:rsidRPr="00A60EDB">
              <w:rPr>
                <w:rFonts w:ascii="Times New Roman" w:eastAsia="Times New Roman" w:hAnsi="Times New Roman"/>
                <w:sz w:val="24"/>
                <w:szCs w:val="20"/>
                <w:lang w:val="nl-NL"/>
              </w:rPr>
              <w:t xml:space="preserve">hoạch tỉnh </w:t>
            </w:r>
            <w:r w:rsidRPr="00A60EDB">
              <w:rPr>
                <w:rFonts w:ascii="Times New Roman" w:eastAsia="Times New Roman" w:hAnsi="Times New Roman"/>
                <w:sz w:val="24"/>
                <w:szCs w:val="20"/>
                <w:lang w:val="nl-NL" w:bidi="en-US"/>
              </w:rPr>
              <w:t xml:space="preserve">Kiên Giang </w:t>
            </w:r>
            <w:r w:rsidRPr="00A60EDB">
              <w:rPr>
                <w:rFonts w:ascii="Times New Roman" w:eastAsia="Times New Roman" w:hAnsi="Times New Roman"/>
                <w:sz w:val="24"/>
                <w:szCs w:val="20"/>
                <w:lang w:val="nl-NL"/>
              </w:rPr>
              <w:t xml:space="preserve">thời kỳ </w:t>
            </w:r>
            <w:r w:rsidRPr="00A60EDB">
              <w:rPr>
                <w:rFonts w:ascii="Times New Roman" w:eastAsia="Times New Roman" w:hAnsi="Times New Roman"/>
                <w:sz w:val="24"/>
                <w:szCs w:val="20"/>
                <w:lang w:val="nl-NL" w:bidi="en-US"/>
              </w:rPr>
              <w:t xml:space="preserve">2021-2030, </w:t>
            </w:r>
            <w:r w:rsidRPr="00A60EDB">
              <w:rPr>
                <w:rFonts w:ascii="Times New Roman" w:eastAsia="Times New Roman" w:hAnsi="Times New Roman"/>
                <w:sz w:val="24"/>
                <w:szCs w:val="20"/>
                <w:lang w:val="nl-NL"/>
              </w:rPr>
              <w:t xml:space="preserve">tầm nhìn đến năm </w:t>
            </w:r>
            <w:r w:rsidRPr="00A60EDB">
              <w:rPr>
                <w:rFonts w:ascii="Times New Roman" w:eastAsia="Times New Roman" w:hAnsi="Times New Roman"/>
                <w:sz w:val="24"/>
                <w:szCs w:val="20"/>
                <w:lang w:val="nl-NL" w:bidi="en-US"/>
              </w:rPr>
              <w:t>2050</w:t>
            </w:r>
          </w:p>
        </w:tc>
        <w:tc>
          <w:tcPr>
            <w:tcW w:w="5670" w:type="dxa"/>
          </w:tcPr>
          <w:p w14:paraId="6A144C00" w14:textId="77777777" w:rsidR="00D9797D" w:rsidRPr="00A60EDB" w:rsidRDefault="00D9797D" w:rsidP="00D7394C">
            <w:pPr>
              <w:spacing w:after="0" w:line="240" w:lineRule="auto"/>
              <w:rPr>
                <w:rFonts w:ascii="Times New Roman" w:eastAsia="Times New Roman" w:hAnsi="Times New Roman"/>
                <w:sz w:val="28"/>
                <w:szCs w:val="28"/>
                <w:lang w:val="nl-NL"/>
              </w:rPr>
            </w:pPr>
          </w:p>
        </w:tc>
      </w:tr>
    </w:tbl>
    <w:p w14:paraId="567D4CB3" w14:textId="77777777" w:rsidR="00D9797D" w:rsidRDefault="00D9797D" w:rsidP="00D9797D">
      <w:pPr>
        <w:tabs>
          <w:tab w:val="left" w:pos="3544"/>
        </w:tabs>
        <w:spacing w:before="120" w:after="0" w:line="240" w:lineRule="auto"/>
        <w:ind w:firstLine="2835"/>
        <w:rPr>
          <w:rFonts w:ascii="Times New Roman" w:eastAsia="Times New Roman" w:hAnsi="Times New Roman"/>
          <w:sz w:val="28"/>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103"/>
      </w:tblGrid>
      <w:tr w:rsidR="00D9797D" w:rsidRPr="00144850" w14:paraId="5245D606" w14:textId="77777777" w:rsidTr="00D9797D">
        <w:tc>
          <w:tcPr>
            <w:tcW w:w="3823" w:type="dxa"/>
          </w:tcPr>
          <w:p w14:paraId="1FF45934" w14:textId="77777777" w:rsidR="00D9797D" w:rsidRDefault="00D9797D" w:rsidP="00D9797D">
            <w:pPr>
              <w:tabs>
                <w:tab w:val="left" w:pos="3544"/>
              </w:tabs>
              <w:spacing w:before="120"/>
              <w:jc w:val="right"/>
              <w:rPr>
                <w:rFonts w:ascii="Times New Roman" w:eastAsia="Times New Roman" w:hAnsi="Times New Roman"/>
                <w:sz w:val="28"/>
                <w:szCs w:val="26"/>
                <w:lang w:val="nl-NL"/>
              </w:rPr>
            </w:pPr>
            <w:r w:rsidRPr="00A60EDB">
              <w:rPr>
                <w:rFonts w:ascii="Times New Roman" w:eastAsia="Times New Roman" w:hAnsi="Times New Roman"/>
                <w:sz w:val="28"/>
                <w:szCs w:val="26"/>
                <w:lang w:val="nl-NL"/>
              </w:rPr>
              <w:t>Kính gửi:</w:t>
            </w:r>
          </w:p>
        </w:tc>
        <w:tc>
          <w:tcPr>
            <w:tcW w:w="5103" w:type="dxa"/>
          </w:tcPr>
          <w:p w14:paraId="7C0EE220" w14:textId="77777777" w:rsidR="00D9797D" w:rsidRDefault="00D9797D" w:rsidP="00D9797D">
            <w:pPr>
              <w:tabs>
                <w:tab w:val="left" w:pos="3544"/>
              </w:tabs>
              <w:spacing w:before="120"/>
              <w:rPr>
                <w:rFonts w:ascii="Times New Roman" w:eastAsia="Times New Roman" w:hAnsi="Times New Roman"/>
                <w:sz w:val="28"/>
                <w:szCs w:val="26"/>
                <w:lang w:val="nl-NL"/>
              </w:rPr>
            </w:pPr>
          </w:p>
          <w:p w14:paraId="6205D557" w14:textId="77777777" w:rsidR="00D9797D" w:rsidRDefault="00D9797D" w:rsidP="00D9797D">
            <w:pPr>
              <w:tabs>
                <w:tab w:val="left" w:pos="3544"/>
              </w:tabs>
              <w:spacing w:before="120"/>
              <w:rPr>
                <w:rFonts w:ascii="Times New Roman" w:eastAsia="Times New Roman" w:hAnsi="Times New Roman"/>
                <w:sz w:val="28"/>
                <w:szCs w:val="20"/>
                <w:lang w:val="vi-VN"/>
              </w:rPr>
            </w:pPr>
            <w:r>
              <w:rPr>
                <w:rFonts w:ascii="Times New Roman" w:eastAsia="Times New Roman" w:hAnsi="Times New Roman"/>
                <w:sz w:val="28"/>
                <w:szCs w:val="20"/>
                <w:lang w:val="vi-VN"/>
              </w:rPr>
              <w:t>- Văn phòng Chính phủ;</w:t>
            </w:r>
          </w:p>
          <w:p w14:paraId="14D66438" w14:textId="77777777" w:rsidR="00D9797D" w:rsidRPr="00144850" w:rsidRDefault="00D9797D" w:rsidP="00D9797D">
            <w:pPr>
              <w:spacing w:before="120"/>
              <w:jc w:val="both"/>
              <w:rPr>
                <w:rFonts w:ascii="Times New Roman" w:eastAsia="Times New Roman" w:hAnsi="Times New Roman"/>
                <w:sz w:val="28"/>
                <w:szCs w:val="20"/>
                <w:lang w:val="nl-NL"/>
              </w:rPr>
            </w:pPr>
            <w:r w:rsidRPr="00A60EDB">
              <w:rPr>
                <w:rFonts w:ascii="Times New Roman" w:eastAsia="Times New Roman" w:hAnsi="Times New Roman"/>
                <w:sz w:val="28"/>
                <w:szCs w:val="20"/>
                <w:lang w:val="nl-NL"/>
              </w:rPr>
              <w:t>- Các Bộ, ngành trung ương</w:t>
            </w:r>
            <w:r w:rsidRPr="00144850">
              <w:rPr>
                <w:rFonts w:ascii="Times New Roman" w:eastAsia="Times New Roman" w:hAnsi="Times New Roman"/>
                <w:sz w:val="28"/>
                <w:szCs w:val="20"/>
                <w:lang w:val="nl-NL"/>
              </w:rPr>
              <w:t>;</w:t>
            </w:r>
          </w:p>
          <w:p w14:paraId="7FCF6440" w14:textId="77777777" w:rsidR="00D9797D" w:rsidRDefault="00D9797D" w:rsidP="00D9797D">
            <w:pPr>
              <w:tabs>
                <w:tab w:val="left" w:pos="3544"/>
              </w:tabs>
              <w:spacing w:before="120"/>
              <w:rPr>
                <w:rFonts w:ascii="Times New Roman" w:eastAsia="Times New Roman" w:hAnsi="Times New Roman"/>
                <w:sz w:val="28"/>
                <w:szCs w:val="26"/>
                <w:lang w:val="nl-NL"/>
              </w:rPr>
            </w:pPr>
          </w:p>
        </w:tc>
      </w:tr>
    </w:tbl>
    <w:p w14:paraId="5C3077E0" w14:textId="77777777"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Căn cứ Luật Quy hoạch ngày 24 tháng 11 năm 2017;</w:t>
      </w:r>
    </w:p>
    <w:p w14:paraId="4A73A218" w14:textId="77777777"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Căn cứ Luật số 57/2024/QH15 về sửa đổi, bổ sung một số điều của Luật Quy hoạch, Luật Đầu tư, Luật Đầu tư theo phương thức đối tác công tư và Luật Đấu thầu;</w:t>
      </w:r>
    </w:p>
    <w:p w14:paraId="511E44C4" w14:textId="77777777"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Căn cứ Nghị định số 37/2019/NĐ-CP ngày 07 tháng 5 năm 2019 của Chính phủ quy định chi tiết thi hành một số điều của Luật Quy hoạch;</w:t>
      </w:r>
    </w:p>
    <w:p w14:paraId="1140E913" w14:textId="77777777"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Căn cứ Nghị định số 58/2023/NĐ-CP ngày 12 tháng 8 năm 2023 của Chính phủ về sửa đổi, bổ sung một số điều của Nghị định số 37/2019/NĐ-CP ngày 07 tháng 5 năm 2019 của Chính phủ quy định chi tiết một số điều của Luật Quy hoạch;</w:t>
      </w:r>
    </w:p>
    <w:p w14:paraId="023A3787" w14:textId="77777777"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Căn cứ Nghị định số 22/2025/NĐ-CP ngày 11 tháng 02 năm 2025 của Chính phủ về sửa đổi, bổ sung một số điều của Nghị định số 37/2019/NĐ-CP ngày 07 tháng 5 năm 2019 của Chính phủ quy định chi tiết thi hành một số điều của Luật Quy hoạch đã được sửa đổi, bổ sung một số điều theo Nghị định số 58/2023/NĐ-CP ngày 12 tháng 8 năm 2023 của Chính phủ;</w:t>
      </w:r>
    </w:p>
    <w:p w14:paraId="0E70DD4F" w14:textId="474B0F9A" w:rsidR="00D9797D" w:rsidRDefault="00144850" w:rsidP="009914C1">
      <w:pPr>
        <w:spacing w:before="120" w:after="120" w:line="252" w:lineRule="auto"/>
        <w:ind w:firstLine="720"/>
        <w:jc w:val="both"/>
        <w:rPr>
          <w:rFonts w:ascii="Times New Roman" w:eastAsia="Times New Roman" w:hAnsi="Times New Roman"/>
          <w:sz w:val="28"/>
          <w:szCs w:val="28"/>
        </w:rPr>
      </w:pPr>
      <w:r w:rsidRPr="00144850">
        <w:rPr>
          <w:rFonts w:ascii="Times New Roman" w:eastAsia="Times New Roman" w:hAnsi="Times New Roman"/>
          <w:sz w:val="28"/>
          <w:szCs w:val="28"/>
          <w:lang w:val="vi-VN"/>
        </w:rPr>
        <w:t>Thực hiện</w:t>
      </w:r>
      <w:r w:rsidR="00D9797D" w:rsidRPr="00A60EDB">
        <w:rPr>
          <w:rFonts w:ascii="Times New Roman" w:eastAsia="Times New Roman" w:hAnsi="Times New Roman"/>
          <w:sz w:val="28"/>
          <w:szCs w:val="28"/>
          <w:lang w:val="vi-VN"/>
        </w:rPr>
        <w:t xml:space="preserve"> Quyết định số 948/QĐ-TTg ngày 17 tháng 5 năm 2025 của Thủ tướng Chính phủ về giao nhiệm vụ chuẩn bị các điều kiện và thực hiện một số biện pháp để triển khai nhanh các dự án phục vụ Hội nghị APEC 2027 tại thành phố Phú Quốc, tỉnh Kiên Giang;</w:t>
      </w:r>
    </w:p>
    <w:p w14:paraId="063CE0A9" w14:textId="6A4123E2" w:rsidR="009914C1" w:rsidRPr="009914C1" w:rsidRDefault="009914C1" w:rsidP="009914C1">
      <w:pPr>
        <w:spacing w:before="120" w:after="120" w:line="252" w:lineRule="auto"/>
        <w:ind w:firstLine="720"/>
        <w:jc w:val="both"/>
        <w:rPr>
          <w:rFonts w:ascii="Times New Roman" w:eastAsia="Times New Roman" w:hAnsi="Times New Roman"/>
          <w:sz w:val="28"/>
          <w:szCs w:val="28"/>
        </w:rPr>
      </w:pPr>
      <w:r>
        <w:rPr>
          <w:rFonts w:ascii="Times New Roman" w:eastAsia="Times New Roman" w:hAnsi="Times New Roman"/>
          <w:sz w:val="28"/>
          <w:szCs w:val="28"/>
        </w:rPr>
        <w:t>Thực hiện Thông báo số 754/TB-VP ngày 26 tháng 6 năm 2025 của Văn phòng Ủy ban nhân dân tỉnh Kiên Giang về Thông báo ý</w:t>
      </w:r>
      <w:r w:rsidRPr="009914C1">
        <w:rPr>
          <w:rFonts w:ascii="Times New Roman" w:eastAsia="Times New Roman" w:hAnsi="Times New Roman"/>
          <w:sz w:val="28"/>
          <w:szCs w:val="28"/>
        </w:rPr>
        <w:t xml:space="preserve"> kiến kết luận của Chủ tịch Ủy ban nhân dân tỉnh Nguyễn Thanh Nhàn tại</w:t>
      </w:r>
      <w:r>
        <w:rPr>
          <w:rFonts w:ascii="Times New Roman" w:eastAsia="Times New Roman" w:hAnsi="Times New Roman"/>
          <w:sz w:val="28"/>
          <w:szCs w:val="28"/>
        </w:rPr>
        <w:t xml:space="preserve"> </w:t>
      </w:r>
      <w:r w:rsidRPr="009914C1">
        <w:rPr>
          <w:rFonts w:ascii="Times New Roman" w:eastAsia="Times New Roman" w:hAnsi="Times New Roman"/>
          <w:sz w:val="28"/>
          <w:szCs w:val="28"/>
        </w:rPr>
        <w:t>cuộc họp nghe báo cáo tiến độ và thông qua dự thảo hồ sơ điều chỉnh</w:t>
      </w:r>
      <w:r>
        <w:rPr>
          <w:rFonts w:ascii="Times New Roman" w:eastAsia="Times New Roman" w:hAnsi="Times New Roman"/>
          <w:sz w:val="28"/>
          <w:szCs w:val="28"/>
        </w:rPr>
        <w:t xml:space="preserve"> </w:t>
      </w:r>
      <w:r w:rsidRPr="009914C1">
        <w:rPr>
          <w:rFonts w:ascii="Times New Roman" w:eastAsia="Times New Roman" w:hAnsi="Times New Roman"/>
          <w:sz w:val="28"/>
          <w:szCs w:val="28"/>
        </w:rPr>
        <w:t>Quy hoạch tỉnh Kiên Giang thời kỳ 2021-2030, tầm nhìn đến năm 2050</w:t>
      </w:r>
      <w:r>
        <w:rPr>
          <w:rFonts w:ascii="Times New Roman" w:eastAsia="Times New Roman" w:hAnsi="Times New Roman"/>
          <w:sz w:val="28"/>
          <w:szCs w:val="28"/>
        </w:rPr>
        <w:t>.</w:t>
      </w:r>
    </w:p>
    <w:p w14:paraId="1AE6DA13" w14:textId="6552B274" w:rsidR="00D9797D" w:rsidRPr="00A60EDB" w:rsidRDefault="00144850" w:rsidP="009914C1">
      <w:pPr>
        <w:spacing w:before="120" w:after="120" w:line="252" w:lineRule="auto"/>
        <w:ind w:firstLine="720"/>
        <w:jc w:val="both"/>
        <w:rPr>
          <w:rFonts w:ascii="Times New Roman" w:eastAsia="Times New Roman" w:hAnsi="Times New Roman"/>
          <w:sz w:val="28"/>
          <w:szCs w:val="28"/>
          <w:lang w:val="vi-VN"/>
        </w:rPr>
      </w:pPr>
      <w:r w:rsidRPr="00144850">
        <w:rPr>
          <w:rFonts w:ascii="Times New Roman" w:eastAsia="Times New Roman" w:hAnsi="Times New Roman"/>
          <w:sz w:val="28"/>
          <w:szCs w:val="28"/>
          <w:lang w:val="vi-VN" w:bidi="en-US"/>
        </w:rPr>
        <w:t>Ủy ban nhân dân tỉnh Kiên Giang đã</w:t>
      </w:r>
      <w:r w:rsidR="00D9797D" w:rsidRPr="00A60EDB">
        <w:rPr>
          <w:rFonts w:ascii="Times New Roman" w:eastAsia="Times New Roman" w:hAnsi="Times New Roman"/>
          <w:sz w:val="28"/>
          <w:szCs w:val="28"/>
          <w:lang w:val="vi-VN"/>
        </w:rPr>
        <w:t xml:space="preserve"> khẩn trương triển </w:t>
      </w:r>
      <w:r w:rsidR="00D9797D" w:rsidRPr="00A60EDB">
        <w:rPr>
          <w:rFonts w:ascii="Times New Roman" w:eastAsia="Times New Roman" w:hAnsi="Times New Roman"/>
          <w:sz w:val="28"/>
          <w:szCs w:val="28"/>
          <w:lang w:val="vi-VN" w:bidi="en-US"/>
        </w:rPr>
        <w:t xml:space="preserve">khai </w:t>
      </w:r>
      <w:r w:rsidRPr="00144850">
        <w:rPr>
          <w:rFonts w:ascii="Times New Roman" w:eastAsia="Times New Roman" w:hAnsi="Times New Roman"/>
          <w:sz w:val="28"/>
          <w:szCs w:val="28"/>
          <w:lang w:val="vi-VN"/>
        </w:rPr>
        <w:t>nhiệm vụ lập</w:t>
      </w:r>
      <w:r w:rsidR="00D9797D" w:rsidRPr="00A60EDB">
        <w:rPr>
          <w:rFonts w:ascii="Times New Roman" w:eastAsia="Times New Roman" w:hAnsi="Times New Roman"/>
          <w:sz w:val="28"/>
          <w:szCs w:val="28"/>
          <w:lang w:val="vi-VN"/>
        </w:rPr>
        <w:t xml:space="preserve"> Điều chỉnh </w:t>
      </w:r>
      <w:r w:rsidR="00D9797D" w:rsidRPr="00A60EDB">
        <w:rPr>
          <w:rFonts w:ascii="Times New Roman" w:eastAsia="Times New Roman" w:hAnsi="Times New Roman"/>
          <w:sz w:val="28"/>
          <w:szCs w:val="28"/>
          <w:lang w:val="vi-VN" w:bidi="en-US"/>
        </w:rPr>
        <w:t xml:space="preserve">Quy </w:t>
      </w:r>
      <w:r w:rsidR="00D9797D" w:rsidRPr="00A60EDB">
        <w:rPr>
          <w:rFonts w:ascii="Times New Roman" w:eastAsia="Times New Roman" w:hAnsi="Times New Roman"/>
          <w:sz w:val="28"/>
          <w:szCs w:val="28"/>
          <w:lang w:val="vi-VN"/>
        </w:rPr>
        <w:t xml:space="preserve">hoạch tỉnh </w:t>
      </w:r>
      <w:r w:rsidR="00D9797D" w:rsidRPr="00A60EDB">
        <w:rPr>
          <w:rFonts w:ascii="Times New Roman" w:eastAsia="Times New Roman" w:hAnsi="Times New Roman"/>
          <w:sz w:val="28"/>
          <w:szCs w:val="28"/>
          <w:lang w:val="vi-VN" w:bidi="en-US"/>
        </w:rPr>
        <w:t xml:space="preserve">Kiên Giang </w:t>
      </w:r>
      <w:r w:rsidR="00D9797D" w:rsidRPr="00A60EDB">
        <w:rPr>
          <w:rFonts w:ascii="Times New Roman" w:eastAsia="Times New Roman" w:hAnsi="Times New Roman"/>
          <w:sz w:val="28"/>
          <w:szCs w:val="28"/>
          <w:lang w:val="vi-VN"/>
        </w:rPr>
        <w:t xml:space="preserve">thời kỳ </w:t>
      </w:r>
      <w:r w:rsidR="00D9797D" w:rsidRPr="00A60EDB">
        <w:rPr>
          <w:rFonts w:ascii="Times New Roman" w:eastAsia="Times New Roman" w:hAnsi="Times New Roman"/>
          <w:sz w:val="28"/>
          <w:szCs w:val="28"/>
          <w:lang w:val="vi-VN" w:bidi="en-US"/>
        </w:rPr>
        <w:t xml:space="preserve">2021-2030, </w:t>
      </w:r>
      <w:r w:rsidR="00D9797D" w:rsidRPr="00A60EDB">
        <w:rPr>
          <w:rFonts w:ascii="Times New Roman" w:eastAsia="Times New Roman" w:hAnsi="Times New Roman"/>
          <w:sz w:val="28"/>
          <w:szCs w:val="28"/>
          <w:lang w:val="vi-VN"/>
        </w:rPr>
        <w:t xml:space="preserve">tầm nhìn đến năm </w:t>
      </w:r>
      <w:r w:rsidR="00D9797D" w:rsidRPr="00A60EDB">
        <w:rPr>
          <w:rFonts w:ascii="Times New Roman" w:eastAsia="Times New Roman" w:hAnsi="Times New Roman"/>
          <w:sz w:val="28"/>
          <w:szCs w:val="28"/>
          <w:lang w:val="vi-VN" w:bidi="en-US"/>
        </w:rPr>
        <w:t xml:space="preserve">2050, </w:t>
      </w:r>
      <w:r w:rsidR="00D9797D" w:rsidRPr="00A60EDB">
        <w:rPr>
          <w:rFonts w:ascii="Times New Roman" w:eastAsia="Times New Roman" w:hAnsi="Times New Roman"/>
          <w:sz w:val="28"/>
          <w:szCs w:val="28"/>
          <w:lang w:val="vi-VN"/>
        </w:rPr>
        <w:t xml:space="preserve">đến </w:t>
      </w:r>
      <w:r w:rsidR="00D9797D" w:rsidRPr="00A60EDB">
        <w:rPr>
          <w:rFonts w:ascii="Times New Roman" w:eastAsia="Times New Roman" w:hAnsi="Times New Roman"/>
          <w:sz w:val="28"/>
          <w:szCs w:val="28"/>
          <w:lang w:val="vi-VN" w:bidi="en-US"/>
        </w:rPr>
        <w:t xml:space="preserve">nay Hồ </w:t>
      </w:r>
      <w:r w:rsidR="00D9797D" w:rsidRPr="00C921FA">
        <w:rPr>
          <w:rFonts w:ascii="Times New Roman" w:eastAsia="Times New Roman" w:hAnsi="Times New Roman"/>
          <w:sz w:val="28"/>
          <w:szCs w:val="28"/>
          <w:lang w:val="vi-VN" w:bidi="en-US"/>
        </w:rPr>
        <w:t>sơ</w:t>
      </w:r>
      <w:r w:rsidR="00D9797D" w:rsidRPr="00144850">
        <w:rPr>
          <w:rFonts w:ascii="Times New Roman" w:eastAsia="Times New Roman" w:hAnsi="Times New Roman"/>
          <w:sz w:val="28"/>
          <w:szCs w:val="28"/>
          <w:lang w:val="vi-VN" w:bidi="en-US"/>
        </w:rPr>
        <w:t xml:space="preserve"> </w:t>
      </w:r>
      <w:r w:rsidR="00D9797D" w:rsidRPr="00144850">
        <w:rPr>
          <w:rFonts w:ascii="Times New Roman" w:hAnsi="Times New Roman"/>
          <w:sz w:val="28"/>
          <w:szCs w:val="28"/>
          <w:lang w:val="vi-VN"/>
        </w:rPr>
        <w:t>Quy hoạch tỉnh Kiên Giang thời kỳ 2021-2030, tầm nhìn đến năm 2050</w:t>
      </w:r>
      <w:r w:rsidR="00D16BB2" w:rsidRPr="00144850">
        <w:rPr>
          <w:rFonts w:ascii="Times New Roman" w:hAnsi="Times New Roman"/>
          <w:sz w:val="28"/>
          <w:szCs w:val="28"/>
          <w:lang w:val="vi-VN"/>
        </w:rPr>
        <w:t xml:space="preserve"> </w:t>
      </w:r>
      <w:r w:rsidR="00D9797D" w:rsidRPr="00C921FA">
        <w:rPr>
          <w:rFonts w:ascii="Times New Roman" w:eastAsia="Times New Roman" w:hAnsi="Times New Roman"/>
          <w:sz w:val="28"/>
          <w:szCs w:val="28"/>
          <w:lang w:val="vi-VN"/>
        </w:rPr>
        <w:t>đã cơ bản hoàn thiện.</w:t>
      </w:r>
    </w:p>
    <w:p w14:paraId="2548C220" w14:textId="77777777" w:rsidR="00D9797D" w:rsidRPr="00144850" w:rsidRDefault="00D9797D" w:rsidP="009914C1">
      <w:pPr>
        <w:spacing w:before="120" w:after="120" w:line="252" w:lineRule="auto"/>
        <w:ind w:firstLine="720"/>
        <w:jc w:val="both"/>
        <w:rPr>
          <w:rFonts w:ascii="Times New Roman" w:hAnsi="Times New Roman"/>
          <w:iCs/>
          <w:sz w:val="28"/>
          <w:szCs w:val="28"/>
          <w:lang w:val="vi-VN"/>
        </w:rPr>
      </w:pPr>
      <w:r w:rsidRPr="00A60EDB">
        <w:rPr>
          <w:rFonts w:ascii="Times New Roman" w:eastAsia="Times New Roman" w:hAnsi="Times New Roman"/>
          <w:sz w:val="28"/>
          <w:szCs w:val="28"/>
          <w:lang w:val="vi-VN"/>
        </w:rPr>
        <w:t xml:space="preserve">Thực hiện </w:t>
      </w:r>
      <w:r w:rsidRPr="00A60EDB">
        <w:rPr>
          <w:rFonts w:ascii="Times New Roman" w:eastAsia="Times New Roman" w:hAnsi="Times New Roman"/>
          <w:sz w:val="28"/>
          <w:szCs w:val="28"/>
          <w:lang w:val="vi-VN" w:bidi="en-US"/>
        </w:rPr>
        <w:t xml:space="preserve">quy </w:t>
      </w:r>
      <w:r w:rsidRPr="00A60EDB">
        <w:rPr>
          <w:rFonts w:ascii="Times New Roman" w:eastAsia="Times New Roman" w:hAnsi="Times New Roman"/>
          <w:sz w:val="28"/>
          <w:szCs w:val="28"/>
          <w:lang w:val="vi-VN"/>
        </w:rPr>
        <w:t xml:space="preserve">định tại </w:t>
      </w:r>
      <w:bookmarkStart w:id="0" w:name="_Hlk201344504"/>
      <w:r w:rsidRPr="00A60EDB">
        <w:rPr>
          <w:rFonts w:ascii="Times New Roman" w:eastAsia="Times New Roman" w:hAnsi="Times New Roman"/>
          <w:sz w:val="28"/>
          <w:szCs w:val="28"/>
          <w:lang w:val="vi-VN"/>
        </w:rPr>
        <w:t xml:space="preserve">điểm d, khoản 8, </w:t>
      </w:r>
      <w:r w:rsidRPr="00B07945">
        <w:rPr>
          <w:rFonts w:ascii="Times New Roman" w:eastAsia="Times New Roman" w:hAnsi="Times New Roman"/>
          <w:sz w:val="28"/>
          <w:szCs w:val="28"/>
          <w:lang w:val="vi-VN"/>
        </w:rPr>
        <w:t>đ</w:t>
      </w:r>
      <w:r w:rsidRPr="00A60EDB">
        <w:rPr>
          <w:rFonts w:ascii="Times New Roman" w:eastAsia="Times New Roman" w:hAnsi="Times New Roman"/>
          <w:sz w:val="28"/>
          <w:szCs w:val="28"/>
          <w:lang w:val="vi-VN"/>
        </w:rPr>
        <w:t xml:space="preserve">iều 38đ. Điều chỉnh quy hoạch theo trình tự, thủ tục rút gọn, </w:t>
      </w:r>
      <w:r w:rsidRPr="00B07945">
        <w:rPr>
          <w:rFonts w:ascii="Times New Roman" w:eastAsia="Times New Roman" w:hAnsi="Times New Roman"/>
          <w:sz w:val="28"/>
          <w:szCs w:val="28"/>
          <w:lang w:val="vi-VN"/>
        </w:rPr>
        <w:t>k</w:t>
      </w:r>
      <w:r w:rsidRPr="00A60EDB">
        <w:rPr>
          <w:rFonts w:ascii="Times New Roman" w:eastAsia="Times New Roman" w:hAnsi="Times New Roman"/>
          <w:sz w:val="28"/>
          <w:szCs w:val="28"/>
          <w:lang w:val="vi-VN"/>
        </w:rPr>
        <w:t xml:space="preserve">hoản 24, </w:t>
      </w:r>
      <w:r w:rsidRPr="00B07945">
        <w:rPr>
          <w:rFonts w:ascii="Times New Roman" w:eastAsia="Times New Roman" w:hAnsi="Times New Roman"/>
          <w:sz w:val="28"/>
          <w:szCs w:val="28"/>
          <w:lang w:val="vi-VN"/>
        </w:rPr>
        <w:t>đ</w:t>
      </w:r>
      <w:r w:rsidRPr="00A60EDB">
        <w:rPr>
          <w:rFonts w:ascii="Times New Roman" w:eastAsia="Times New Roman" w:hAnsi="Times New Roman"/>
          <w:sz w:val="28"/>
          <w:szCs w:val="28"/>
          <w:lang w:val="vi-VN"/>
        </w:rPr>
        <w:t xml:space="preserve">iều 1, Nghị định số 22/2025/NĐ-CP ngày </w:t>
      </w:r>
      <w:r w:rsidRPr="00A60EDB">
        <w:rPr>
          <w:rFonts w:ascii="Times New Roman" w:eastAsia="Times New Roman" w:hAnsi="Times New Roman"/>
          <w:sz w:val="28"/>
          <w:szCs w:val="28"/>
          <w:lang w:val="vi-VN"/>
        </w:rPr>
        <w:lastRenderedPageBreak/>
        <w:t>11 tháng 02 năm 2025 của Chính phủ</w:t>
      </w:r>
      <w:bookmarkEnd w:id="0"/>
      <w:r w:rsidRPr="00A60EDB">
        <w:rPr>
          <w:rFonts w:ascii="Times New Roman" w:eastAsia="Times New Roman" w:hAnsi="Times New Roman"/>
          <w:sz w:val="28"/>
          <w:szCs w:val="28"/>
          <w:lang w:val="vi-VN"/>
        </w:rPr>
        <w:t xml:space="preserve">, Ủy </w:t>
      </w:r>
      <w:r w:rsidRPr="00A60EDB">
        <w:rPr>
          <w:rFonts w:ascii="Times New Roman" w:eastAsia="Times New Roman" w:hAnsi="Times New Roman"/>
          <w:sz w:val="28"/>
          <w:szCs w:val="28"/>
          <w:lang w:val="vi-VN" w:bidi="en-US"/>
        </w:rPr>
        <w:t xml:space="preserve">ban </w:t>
      </w:r>
      <w:r w:rsidRPr="00A60EDB">
        <w:rPr>
          <w:rFonts w:ascii="Times New Roman" w:eastAsia="Times New Roman" w:hAnsi="Times New Roman"/>
          <w:sz w:val="28"/>
          <w:szCs w:val="28"/>
          <w:lang w:val="vi-VN"/>
        </w:rPr>
        <w:t xml:space="preserve">nhân dân tỉnh </w:t>
      </w:r>
      <w:r w:rsidRPr="00A60EDB">
        <w:rPr>
          <w:rFonts w:ascii="Times New Roman" w:eastAsia="Times New Roman" w:hAnsi="Times New Roman"/>
          <w:sz w:val="28"/>
          <w:szCs w:val="28"/>
          <w:lang w:val="vi-VN" w:bidi="en-US"/>
        </w:rPr>
        <w:t xml:space="preserve">Kiên Giang </w:t>
      </w:r>
      <w:r w:rsidRPr="00A60EDB">
        <w:rPr>
          <w:rFonts w:ascii="Times New Roman" w:eastAsia="Times New Roman" w:hAnsi="Times New Roman"/>
          <w:sz w:val="28"/>
          <w:szCs w:val="28"/>
          <w:lang w:val="vi-VN"/>
        </w:rPr>
        <w:t xml:space="preserve">trân trọng đề nghị Quý cơ </w:t>
      </w:r>
      <w:r w:rsidRPr="00A60EDB">
        <w:rPr>
          <w:rFonts w:ascii="Times New Roman" w:eastAsia="Times New Roman" w:hAnsi="Times New Roman"/>
          <w:sz w:val="28"/>
          <w:szCs w:val="28"/>
          <w:lang w:val="vi-VN" w:bidi="en-US"/>
        </w:rPr>
        <w:t xml:space="preserve">quan tham gia </w:t>
      </w:r>
      <w:r w:rsidRPr="00A60EDB">
        <w:rPr>
          <w:rFonts w:ascii="Times New Roman" w:eastAsia="Times New Roman" w:hAnsi="Times New Roman"/>
          <w:sz w:val="28"/>
          <w:szCs w:val="28"/>
          <w:lang w:val="vi-VN"/>
        </w:rPr>
        <w:t xml:space="preserve">đóng góp ý kiến đối với Hồ sơ Điều chỉnh </w:t>
      </w:r>
      <w:r w:rsidRPr="00A60EDB">
        <w:rPr>
          <w:rFonts w:ascii="Times New Roman" w:eastAsia="Times New Roman" w:hAnsi="Times New Roman"/>
          <w:sz w:val="28"/>
          <w:szCs w:val="28"/>
          <w:lang w:val="vi-VN" w:bidi="en-US"/>
        </w:rPr>
        <w:t xml:space="preserve">Quy </w:t>
      </w:r>
      <w:r w:rsidRPr="00A60EDB">
        <w:rPr>
          <w:rFonts w:ascii="Times New Roman" w:eastAsia="Times New Roman" w:hAnsi="Times New Roman"/>
          <w:sz w:val="28"/>
          <w:szCs w:val="28"/>
          <w:lang w:val="vi-VN"/>
        </w:rPr>
        <w:t xml:space="preserve">hoạch tỉnh </w:t>
      </w:r>
      <w:r w:rsidRPr="00A60EDB">
        <w:rPr>
          <w:rFonts w:ascii="Times New Roman" w:eastAsia="Times New Roman" w:hAnsi="Times New Roman"/>
          <w:sz w:val="28"/>
          <w:szCs w:val="28"/>
          <w:lang w:val="vi-VN" w:bidi="en-US"/>
        </w:rPr>
        <w:t xml:space="preserve">Kiên Giang </w:t>
      </w:r>
      <w:r w:rsidRPr="00A60EDB">
        <w:rPr>
          <w:rFonts w:ascii="Times New Roman" w:eastAsia="Times New Roman" w:hAnsi="Times New Roman"/>
          <w:sz w:val="28"/>
          <w:szCs w:val="28"/>
          <w:lang w:val="vi-VN"/>
        </w:rPr>
        <w:t xml:space="preserve">thời kỳ </w:t>
      </w:r>
      <w:r w:rsidRPr="00A60EDB">
        <w:rPr>
          <w:rFonts w:ascii="Times New Roman" w:eastAsia="Times New Roman" w:hAnsi="Times New Roman"/>
          <w:sz w:val="28"/>
          <w:szCs w:val="28"/>
          <w:lang w:val="vi-VN" w:bidi="en-US"/>
        </w:rPr>
        <w:t xml:space="preserve">2021-2030, </w:t>
      </w:r>
      <w:r w:rsidRPr="00A60EDB">
        <w:rPr>
          <w:rFonts w:ascii="Times New Roman" w:eastAsia="Times New Roman" w:hAnsi="Times New Roman"/>
          <w:sz w:val="28"/>
          <w:szCs w:val="28"/>
          <w:lang w:val="vi-VN"/>
        </w:rPr>
        <w:t xml:space="preserve">tầm nhìn đến năm </w:t>
      </w:r>
      <w:r w:rsidRPr="00A60EDB">
        <w:rPr>
          <w:rFonts w:ascii="Times New Roman" w:eastAsia="Times New Roman" w:hAnsi="Times New Roman"/>
          <w:sz w:val="28"/>
          <w:szCs w:val="28"/>
          <w:lang w:val="vi-VN" w:bidi="en-US"/>
        </w:rPr>
        <w:t xml:space="preserve">2050 nhằm giúp tỉnh tiếp thu hoàn thiện trước khi </w:t>
      </w:r>
      <w:r w:rsidRPr="00B07945">
        <w:rPr>
          <w:rFonts w:ascii="Times New Roman" w:eastAsia="Times New Roman" w:hAnsi="Times New Roman"/>
          <w:sz w:val="28"/>
          <w:szCs w:val="28"/>
          <w:lang w:val="vi-VN" w:bidi="en-US"/>
        </w:rPr>
        <w:t>phê duyệt theo quy định</w:t>
      </w:r>
      <w:r w:rsidRPr="00A60EDB">
        <w:rPr>
          <w:rFonts w:ascii="Times New Roman" w:eastAsia="Times New Roman" w:hAnsi="Times New Roman"/>
          <w:sz w:val="28"/>
          <w:szCs w:val="28"/>
          <w:lang w:val="vi-VN" w:bidi="en-US"/>
        </w:rPr>
        <w:t>.</w:t>
      </w:r>
      <w:r w:rsidRPr="00144850">
        <w:rPr>
          <w:rFonts w:ascii="Times New Roman" w:eastAsia="Times New Roman" w:hAnsi="Times New Roman"/>
          <w:sz w:val="28"/>
          <w:szCs w:val="28"/>
          <w:lang w:val="vi-VN" w:bidi="en-US"/>
        </w:rPr>
        <w:t xml:space="preserve"> Thành phần hồ sơ, </w:t>
      </w:r>
      <w:r w:rsidRPr="00144850">
        <w:rPr>
          <w:rFonts w:ascii="Times New Roman" w:hAnsi="Times New Roman"/>
          <w:iCs/>
          <w:sz w:val="28"/>
          <w:szCs w:val="28"/>
          <w:lang w:val="vi-VN"/>
        </w:rPr>
        <w:t>bao gồm:</w:t>
      </w:r>
    </w:p>
    <w:p w14:paraId="734C1A71" w14:textId="77777777" w:rsidR="00D9797D" w:rsidRPr="00144850" w:rsidRDefault="00D9797D" w:rsidP="009914C1">
      <w:pPr>
        <w:spacing w:before="120" w:after="120" w:line="252" w:lineRule="auto"/>
        <w:ind w:firstLine="720"/>
        <w:jc w:val="both"/>
        <w:rPr>
          <w:rFonts w:ascii="Times New Roman" w:hAnsi="Times New Roman"/>
          <w:iCs/>
          <w:sz w:val="28"/>
          <w:szCs w:val="28"/>
          <w:lang w:val="vi-VN"/>
        </w:rPr>
      </w:pPr>
      <w:r w:rsidRPr="00144850">
        <w:rPr>
          <w:rFonts w:ascii="Times New Roman" w:hAnsi="Times New Roman"/>
          <w:iCs/>
          <w:sz w:val="28"/>
          <w:szCs w:val="28"/>
          <w:lang w:val="vi-VN"/>
        </w:rPr>
        <w:t xml:space="preserve">(1) </w:t>
      </w:r>
      <w:r w:rsidRPr="00927F17">
        <w:rPr>
          <w:rFonts w:ascii="Times New Roman" w:eastAsia="Times New Roman" w:hAnsi="Times New Roman"/>
          <w:sz w:val="28"/>
          <w:szCs w:val="28"/>
          <w:lang w:val="vi-VN"/>
        </w:rPr>
        <w:t>Quyết định số 948/QĐ-TTg ngày 17 tháng 5 năm 2025 của Thủ tướng Chính phủ về giao nhiệm vụ chuẩn bị các điều kiện và thực hiện một số biện pháp để triển khai nhanh các dự án phục vụ Hội nghị APEC 2027 tại thành phố Phú Quốc, tỉnh Kiên Giang</w:t>
      </w:r>
      <w:r w:rsidRPr="00144850">
        <w:rPr>
          <w:rFonts w:ascii="Times New Roman" w:hAnsi="Times New Roman"/>
          <w:iCs/>
          <w:sz w:val="28"/>
          <w:szCs w:val="28"/>
          <w:lang w:val="vi-VN"/>
        </w:rPr>
        <w:t>;</w:t>
      </w:r>
    </w:p>
    <w:p w14:paraId="499F5291" w14:textId="77777777" w:rsidR="00D9797D" w:rsidRPr="00144850" w:rsidRDefault="00D9797D" w:rsidP="009914C1">
      <w:pPr>
        <w:spacing w:before="120" w:after="120" w:line="252" w:lineRule="auto"/>
        <w:ind w:firstLine="720"/>
        <w:jc w:val="both"/>
        <w:rPr>
          <w:rFonts w:ascii="Times New Roman" w:hAnsi="Times New Roman"/>
          <w:iCs/>
          <w:sz w:val="28"/>
          <w:szCs w:val="28"/>
          <w:lang w:val="vi-VN"/>
        </w:rPr>
      </w:pPr>
      <w:r w:rsidRPr="00144850">
        <w:rPr>
          <w:rFonts w:ascii="Times New Roman" w:hAnsi="Times New Roman"/>
          <w:iCs/>
          <w:sz w:val="28"/>
          <w:szCs w:val="28"/>
          <w:lang w:val="vi-VN"/>
        </w:rPr>
        <w:t xml:space="preserve">(2) Báo cáo thuyết minh Điều chỉnh Quy hoạch tỉnh Kiên Giang thời kỳ 2021-2030, tầm nhìn đến năm 2050; </w:t>
      </w:r>
    </w:p>
    <w:p w14:paraId="002F65B6" w14:textId="77777777" w:rsidR="00D9797D" w:rsidRPr="00144850" w:rsidRDefault="00D9797D" w:rsidP="009914C1">
      <w:pPr>
        <w:spacing w:before="120" w:after="120" w:line="252" w:lineRule="auto"/>
        <w:ind w:firstLine="720"/>
        <w:jc w:val="both"/>
        <w:rPr>
          <w:rFonts w:ascii="Times New Roman" w:hAnsi="Times New Roman"/>
          <w:iCs/>
          <w:sz w:val="28"/>
          <w:szCs w:val="28"/>
          <w:lang w:val="vi-VN"/>
        </w:rPr>
      </w:pPr>
      <w:r w:rsidRPr="00144850">
        <w:rPr>
          <w:rFonts w:ascii="Times New Roman" w:hAnsi="Times New Roman"/>
          <w:iCs/>
          <w:sz w:val="28"/>
          <w:szCs w:val="28"/>
          <w:lang w:val="vi-VN"/>
        </w:rPr>
        <w:t xml:space="preserve">(3) Dự thảo văn bản quyết định phê duyệt Điều chỉnh Quy hoạch tỉnh Kiên Giang thời kỳ 2021-2030, tầm nhìn đến năm 2050; </w:t>
      </w:r>
    </w:p>
    <w:p w14:paraId="355DB336" w14:textId="77777777" w:rsidR="00D9797D" w:rsidRPr="00144850" w:rsidRDefault="00D9797D" w:rsidP="009914C1">
      <w:pPr>
        <w:spacing w:before="120" w:after="120" w:line="252" w:lineRule="auto"/>
        <w:ind w:firstLine="720"/>
        <w:jc w:val="both"/>
        <w:rPr>
          <w:rFonts w:ascii="Times New Roman" w:hAnsi="Times New Roman"/>
          <w:iCs/>
          <w:sz w:val="28"/>
          <w:szCs w:val="28"/>
          <w:lang w:val="vi-VN"/>
        </w:rPr>
      </w:pPr>
      <w:r w:rsidRPr="00144850">
        <w:rPr>
          <w:rFonts w:ascii="Times New Roman" w:hAnsi="Times New Roman"/>
          <w:iCs/>
          <w:sz w:val="28"/>
          <w:szCs w:val="28"/>
          <w:lang w:val="vi-VN"/>
        </w:rPr>
        <w:t>(4) Sơ đồ, bản đồ, cơ sở dữ liệu có liên quan đến nội dung Điều chỉnh Quy hoạch tỉnh Kiên Giang thời kỳ 2021-2030, tầm nhìn đến năm 2050.</w:t>
      </w:r>
    </w:p>
    <w:p w14:paraId="66B0EC04" w14:textId="364B1D75"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 xml:space="preserve">Ý kiến đóng góp của Quý cơ quan đề nghị gửi về Ủy ban nhân dân tỉnh Kiên Giang </w:t>
      </w:r>
      <w:r w:rsidRPr="00A60EDB">
        <w:rPr>
          <w:rFonts w:ascii="Times New Roman" w:eastAsia="Times New Roman" w:hAnsi="Times New Roman"/>
          <w:i/>
          <w:sz w:val="28"/>
          <w:szCs w:val="28"/>
          <w:lang w:val="vi-VN"/>
        </w:rPr>
        <w:t xml:space="preserve">(thông qua </w:t>
      </w:r>
      <w:r w:rsidRPr="00B07945">
        <w:rPr>
          <w:rFonts w:ascii="Times New Roman" w:eastAsia="Times New Roman" w:hAnsi="Times New Roman"/>
          <w:i/>
          <w:sz w:val="28"/>
          <w:szCs w:val="28"/>
          <w:lang w:val="vi-VN"/>
        </w:rPr>
        <w:t>Sở Tài chính</w:t>
      </w:r>
      <w:r w:rsidRPr="00A60EDB">
        <w:rPr>
          <w:rFonts w:ascii="Times New Roman" w:eastAsia="Times New Roman" w:hAnsi="Times New Roman"/>
          <w:i/>
          <w:sz w:val="28"/>
          <w:szCs w:val="28"/>
          <w:lang w:val="vi-VN"/>
        </w:rPr>
        <w:t xml:space="preserve"> tỉnh Kiên Giang, số 0</w:t>
      </w:r>
      <w:r w:rsidRPr="00B07945">
        <w:rPr>
          <w:rFonts w:ascii="Times New Roman" w:eastAsia="Times New Roman" w:hAnsi="Times New Roman"/>
          <w:i/>
          <w:sz w:val="28"/>
          <w:szCs w:val="28"/>
          <w:lang w:val="vi-VN"/>
        </w:rPr>
        <w:t>7</w:t>
      </w:r>
      <w:r w:rsidRPr="00A60EDB">
        <w:rPr>
          <w:rFonts w:ascii="Times New Roman" w:eastAsia="Times New Roman" w:hAnsi="Times New Roman"/>
          <w:i/>
          <w:sz w:val="28"/>
          <w:szCs w:val="28"/>
          <w:lang w:val="vi-VN"/>
        </w:rPr>
        <w:t xml:space="preserve"> Mậu Thân, phường Vĩnh Thanh, thành phố Rạch Giá, tỉnh Kiên Giang)</w:t>
      </w:r>
      <w:r w:rsidRPr="00A60EDB">
        <w:rPr>
          <w:rFonts w:ascii="Times New Roman" w:eastAsia="Times New Roman" w:hAnsi="Times New Roman"/>
          <w:sz w:val="28"/>
          <w:szCs w:val="28"/>
          <w:lang w:val="vi-VN"/>
        </w:rPr>
        <w:t xml:space="preserve"> </w:t>
      </w:r>
      <w:r w:rsidRPr="00144850">
        <w:rPr>
          <w:rFonts w:ascii="Times New Roman" w:eastAsia="Times New Roman" w:hAnsi="Times New Roman"/>
          <w:b/>
          <w:bCs/>
          <w:iCs/>
          <w:sz w:val="28"/>
          <w:szCs w:val="28"/>
          <w:lang w:val="vi-VN"/>
        </w:rPr>
        <w:t xml:space="preserve">thời gian trước ngày </w:t>
      </w:r>
      <w:r w:rsidR="00144850" w:rsidRPr="00144850">
        <w:rPr>
          <w:rFonts w:ascii="Times New Roman" w:eastAsia="Times New Roman" w:hAnsi="Times New Roman"/>
          <w:b/>
          <w:bCs/>
          <w:iCs/>
          <w:sz w:val="28"/>
          <w:szCs w:val="28"/>
          <w:lang w:val="vi-VN"/>
        </w:rPr>
        <w:t xml:space="preserve">18 </w:t>
      </w:r>
      <w:r w:rsidRPr="00144850">
        <w:rPr>
          <w:rFonts w:ascii="Times New Roman" w:eastAsia="Times New Roman" w:hAnsi="Times New Roman"/>
          <w:b/>
          <w:bCs/>
          <w:iCs/>
          <w:sz w:val="28"/>
          <w:szCs w:val="28"/>
          <w:lang w:val="vi-VN"/>
        </w:rPr>
        <w:t xml:space="preserve">tháng </w:t>
      </w:r>
      <w:r w:rsidR="00144850" w:rsidRPr="00144850">
        <w:rPr>
          <w:rFonts w:ascii="Times New Roman" w:eastAsia="Times New Roman" w:hAnsi="Times New Roman"/>
          <w:b/>
          <w:bCs/>
          <w:iCs/>
          <w:sz w:val="28"/>
          <w:szCs w:val="28"/>
          <w:lang w:val="vi-VN"/>
        </w:rPr>
        <w:t>7</w:t>
      </w:r>
      <w:r w:rsidRPr="00144850">
        <w:rPr>
          <w:rFonts w:ascii="Times New Roman" w:eastAsia="Times New Roman" w:hAnsi="Times New Roman"/>
          <w:b/>
          <w:bCs/>
          <w:iCs/>
          <w:sz w:val="28"/>
          <w:szCs w:val="28"/>
          <w:lang w:val="vi-VN"/>
        </w:rPr>
        <w:t xml:space="preserve"> năm 2025</w:t>
      </w:r>
      <w:r w:rsidRPr="00A60EDB">
        <w:rPr>
          <w:rFonts w:ascii="Times New Roman" w:eastAsia="Times New Roman" w:hAnsi="Times New Roman"/>
          <w:sz w:val="28"/>
          <w:szCs w:val="28"/>
          <w:lang w:val="vi-VN"/>
        </w:rPr>
        <w:t>, để tỉnh Kiên Giang tiếp thu</w:t>
      </w:r>
      <w:r w:rsidRPr="00B07945">
        <w:rPr>
          <w:rFonts w:ascii="Times New Roman" w:eastAsia="Times New Roman" w:hAnsi="Times New Roman"/>
          <w:sz w:val="28"/>
          <w:szCs w:val="28"/>
          <w:lang w:val="vi-VN"/>
        </w:rPr>
        <w:t xml:space="preserve">, </w:t>
      </w:r>
      <w:r w:rsidRPr="00A60EDB">
        <w:rPr>
          <w:rFonts w:ascii="Times New Roman" w:eastAsia="Times New Roman" w:hAnsi="Times New Roman"/>
          <w:sz w:val="28"/>
          <w:szCs w:val="28"/>
          <w:lang w:val="vi-VN"/>
        </w:rPr>
        <w:t xml:space="preserve">hoàn chỉnh </w:t>
      </w:r>
      <w:r w:rsidRPr="00B07945">
        <w:rPr>
          <w:rFonts w:ascii="Times New Roman" w:eastAsia="Times New Roman" w:hAnsi="Times New Roman"/>
          <w:sz w:val="28"/>
          <w:szCs w:val="28"/>
          <w:lang w:val="vi-VN"/>
        </w:rPr>
        <w:t xml:space="preserve">và phê duyệt Hồ sơ </w:t>
      </w:r>
      <w:r w:rsidRPr="00A60EDB">
        <w:rPr>
          <w:rFonts w:ascii="Times New Roman" w:eastAsia="Times New Roman" w:hAnsi="Times New Roman"/>
          <w:sz w:val="28"/>
          <w:szCs w:val="28"/>
          <w:lang w:val="vi-VN"/>
        </w:rPr>
        <w:t>theo quy định.</w:t>
      </w:r>
    </w:p>
    <w:p w14:paraId="2C5B5608" w14:textId="77777777" w:rsidR="00D9797D" w:rsidRPr="00144850" w:rsidRDefault="00D9797D" w:rsidP="009914C1">
      <w:pPr>
        <w:spacing w:before="120" w:after="120" w:line="252" w:lineRule="auto"/>
        <w:ind w:firstLine="720"/>
        <w:jc w:val="both"/>
        <w:rPr>
          <w:rFonts w:ascii="Times New Roman" w:eastAsia="Times New Roman" w:hAnsi="Times New Roman"/>
          <w:i/>
          <w:iCs/>
          <w:sz w:val="28"/>
          <w:szCs w:val="28"/>
          <w:lang w:val="vi-VN"/>
        </w:rPr>
      </w:pPr>
      <w:r w:rsidRPr="00A60EDB">
        <w:rPr>
          <w:rFonts w:ascii="Times New Roman" w:eastAsia="Times New Roman" w:hAnsi="Times New Roman"/>
          <w:i/>
          <w:iCs/>
          <w:sz w:val="28"/>
          <w:szCs w:val="28"/>
          <w:lang w:val="vi-VN"/>
        </w:rPr>
        <w:t xml:space="preserve">(Đính kèm hồ sơ lấy ý kiến bao gồm: </w:t>
      </w:r>
      <w:r w:rsidRPr="00B07945">
        <w:rPr>
          <w:rFonts w:ascii="Times New Roman" w:eastAsia="Times New Roman" w:hAnsi="Times New Roman"/>
          <w:i/>
          <w:iCs/>
          <w:sz w:val="28"/>
          <w:szCs w:val="28"/>
          <w:lang w:val="vi-VN"/>
        </w:rPr>
        <w:t>Văn bản chấp thuận chủ trương điều chỉnh của cấp có thẩm quyền;</w:t>
      </w:r>
      <w:r w:rsidRPr="001A0160">
        <w:rPr>
          <w:rFonts w:ascii="Times New Roman" w:eastAsia="Times New Roman" w:hAnsi="Times New Roman"/>
          <w:i/>
          <w:iCs/>
          <w:sz w:val="28"/>
          <w:szCs w:val="28"/>
          <w:lang w:val="vi-VN"/>
        </w:rPr>
        <w:t xml:space="preserve"> </w:t>
      </w:r>
      <w:r w:rsidRPr="00B07945">
        <w:rPr>
          <w:rFonts w:ascii="Times New Roman" w:eastAsia="Times New Roman" w:hAnsi="Times New Roman"/>
          <w:i/>
          <w:iCs/>
          <w:sz w:val="28"/>
          <w:szCs w:val="28"/>
          <w:lang w:val="vi-VN"/>
        </w:rPr>
        <w:t>Báo cáo thuyết minh điều chỉnh quy hoạch; Dự thảo văn bản quyết định phê duyệt điều chỉnh quy hoạch; Sơ đồ, bản đồ, cơ sở dữ liệu có liên quan đến nội dung điều chỉnh quy hoạch</w:t>
      </w:r>
      <w:r w:rsidRPr="00144850">
        <w:rPr>
          <w:rFonts w:ascii="Times New Roman" w:eastAsia="Times New Roman" w:hAnsi="Times New Roman"/>
          <w:i/>
          <w:iCs/>
          <w:sz w:val="28"/>
          <w:szCs w:val="28"/>
          <w:lang w:val="vi-VN"/>
        </w:rPr>
        <w:t xml:space="preserve">; </w:t>
      </w:r>
      <w:r w:rsidRPr="00A60EDB">
        <w:rPr>
          <w:rFonts w:ascii="Times New Roman" w:eastAsia="Times New Roman" w:hAnsi="Times New Roman"/>
          <w:i/>
          <w:iCs/>
          <w:sz w:val="28"/>
          <w:szCs w:val="28"/>
          <w:lang w:val="vi-VN"/>
        </w:rPr>
        <w:t xml:space="preserve">bản dự thảo điện tử được đăng tải trên Cổng thông tin điện tử tỉnh Kiên Giang tại địa chỉ </w:t>
      </w:r>
      <w:hyperlink r:id="rId4" w:history="1">
        <w:r w:rsidRPr="00A60EDB">
          <w:rPr>
            <w:rFonts w:ascii="Times New Roman" w:eastAsia="Times New Roman" w:hAnsi="Times New Roman"/>
            <w:i/>
            <w:iCs/>
            <w:color w:val="0000FF"/>
            <w:sz w:val="28"/>
            <w:szCs w:val="28"/>
            <w:u w:val="single"/>
            <w:lang w:val="vi-VN"/>
          </w:rPr>
          <w:t>https://www.</w:t>
        </w:r>
        <w:r w:rsidRPr="00A60EDB">
          <w:rPr>
            <w:rFonts w:ascii="Times New Roman" w:eastAsia="Times New Roman" w:hAnsi="Times New Roman"/>
            <w:i/>
            <w:iCs/>
            <w:color w:val="0000FF"/>
            <w:sz w:val="28"/>
            <w:szCs w:val="28"/>
            <w:u w:val="single"/>
            <w:lang w:val="vi-VN" w:bidi="en-US"/>
          </w:rPr>
          <w:t>kiengiang.gov.</w:t>
        </w:r>
        <w:r w:rsidRPr="00A60EDB">
          <w:rPr>
            <w:rFonts w:ascii="Times New Roman" w:eastAsia="Times New Roman" w:hAnsi="Times New Roman"/>
            <w:i/>
            <w:iCs/>
            <w:color w:val="0000FF"/>
            <w:sz w:val="28"/>
            <w:szCs w:val="28"/>
            <w:u w:val="single"/>
            <w:lang w:val="vi-VN"/>
          </w:rPr>
          <w:t>vn</w:t>
        </w:r>
      </w:hyperlink>
      <w:r w:rsidRPr="00A60EDB">
        <w:rPr>
          <w:rFonts w:ascii="Times New Roman" w:eastAsia="Times New Roman" w:hAnsi="Times New Roman"/>
          <w:i/>
          <w:iCs/>
          <w:sz w:val="28"/>
          <w:szCs w:val="28"/>
          <w:lang w:val="vi-VN"/>
        </w:rPr>
        <w:t xml:space="preserve"> và Cổng thông tin điện tử Sở </w:t>
      </w:r>
      <w:r w:rsidRPr="00B07945">
        <w:rPr>
          <w:rFonts w:ascii="Times New Roman" w:eastAsia="Times New Roman" w:hAnsi="Times New Roman"/>
          <w:i/>
          <w:iCs/>
          <w:sz w:val="28"/>
          <w:szCs w:val="28"/>
          <w:lang w:val="vi-VN"/>
        </w:rPr>
        <w:t>Tài chính</w:t>
      </w:r>
      <w:r w:rsidRPr="00A60EDB">
        <w:rPr>
          <w:rFonts w:ascii="Times New Roman" w:eastAsia="Times New Roman" w:hAnsi="Times New Roman"/>
          <w:i/>
          <w:iCs/>
          <w:sz w:val="28"/>
          <w:szCs w:val="28"/>
          <w:lang w:val="vi-VN"/>
        </w:rPr>
        <w:t xml:space="preserve"> tỉnh Kiên Giang tại địa chỉ </w:t>
      </w:r>
      <w:r w:rsidRPr="00A60EDB">
        <w:rPr>
          <w:rFonts w:ascii="Times New Roman" w:eastAsia="Times New Roman" w:hAnsi="Times New Roman"/>
          <w:i/>
          <w:iCs/>
          <w:color w:val="0000FF"/>
          <w:sz w:val="28"/>
          <w:szCs w:val="28"/>
          <w:u w:val="single"/>
          <w:lang w:val="vi-VN" w:bidi="en-US"/>
        </w:rPr>
        <w:t>https:/</w:t>
      </w:r>
      <w:r w:rsidRPr="00B07945">
        <w:rPr>
          <w:rFonts w:ascii="Times New Roman" w:eastAsia="Times New Roman" w:hAnsi="Times New Roman"/>
          <w:i/>
          <w:iCs/>
          <w:color w:val="0000FF"/>
          <w:sz w:val="28"/>
          <w:szCs w:val="28"/>
          <w:u w:val="single"/>
          <w:lang w:val="vi-VN" w:bidi="en-US"/>
        </w:rPr>
        <w:t>/stc.kiengiang.gov.vn</w:t>
      </w:r>
      <w:r w:rsidRPr="00A60EDB">
        <w:rPr>
          <w:rFonts w:ascii="Times New Roman" w:eastAsia="Times New Roman" w:hAnsi="Times New Roman"/>
          <w:i/>
          <w:iCs/>
          <w:color w:val="0000FF"/>
          <w:sz w:val="28"/>
          <w:szCs w:val="28"/>
          <w:u w:val="single"/>
          <w:lang w:val="vi-VN" w:bidi="en-US"/>
        </w:rPr>
        <w:t>)</w:t>
      </w:r>
      <w:r w:rsidRPr="00A60EDB">
        <w:rPr>
          <w:rFonts w:ascii="Times New Roman" w:eastAsia="Times New Roman" w:hAnsi="Times New Roman"/>
          <w:i/>
          <w:iCs/>
          <w:sz w:val="28"/>
          <w:szCs w:val="28"/>
          <w:lang w:val="vi-VN" w:bidi="en-US"/>
        </w:rPr>
        <w:t>.</w:t>
      </w:r>
    </w:p>
    <w:p w14:paraId="47003F0E" w14:textId="77777777" w:rsidR="00D9797D" w:rsidRPr="00A60EDB" w:rsidRDefault="00D9797D" w:rsidP="009914C1">
      <w:pPr>
        <w:spacing w:before="120" w:after="120" w:line="252" w:lineRule="auto"/>
        <w:ind w:firstLine="720"/>
        <w:jc w:val="both"/>
        <w:rPr>
          <w:rFonts w:ascii="Times New Roman" w:eastAsia="Times New Roman" w:hAnsi="Times New Roman"/>
          <w:sz w:val="28"/>
          <w:szCs w:val="28"/>
          <w:lang w:val="vi-VN"/>
        </w:rPr>
      </w:pPr>
      <w:r w:rsidRPr="00A60EDB">
        <w:rPr>
          <w:rFonts w:ascii="Times New Roman" w:eastAsia="Times New Roman" w:hAnsi="Times New Roman"/>
          <w:sz w:val="28"/>
          <w:szCs w:val="28"/>
          <w:lang w:val="vi-VN"/>
        </w:rPr>
        <w:t>Rất mong sớm nhận được ý kiến đóng góp của Quý</w:t>
      </w:r>
      <w:r w:rsidRPr="00144850">
        <w:rPr>
          <w:rFonts w:ascii="Times New Roman" w:eastAsia="Times New Roman" w:hAnsi="Times New Roman"/>
          <w:sz w:val="28"/>
          <w:szCs w:val="28"/>
          <w:lang w:val="vi-VN"/>
        </w:rPr>
        <w:t xml:space="preserve"> Cơ quan,</w:t>
      </w:r>
      <w:r w:rsidRPr="00A60EDB">
        <w:rPr>
          <w:rFonts w:ascii="Times New Roman" w:eastAsia="Times New Roman" w:hAnsi="Times New Roman"/>
          <w:sz w:val="28"/>
          <w:szCs w:val="28"/>
          <w:lang w:val="vi-VN"/>
        </w:rPr>
        <w:t xml:space="preserve"> đơn vị./.</w:t>
      </w:r>
    </w:p>
    <w:p w14:paraId="6F7FE73B" w14:textId="77777777" w:rsidR="00D9797D" w:rsidRPr="00A60EDB" w:rsidRDefault="00D9797D" w:rsidP="00D9797D">
      <w:pPr>
        <w:spacing w:after="0" w:line="240" w:lineRule="auto"/>
        <w:ind w:firstLine="720"/>
        <w:jc w:val="both"/>
        <w:rPr>
          <w:rFonts w:ascii="Times New Roman" w:eastAsia="Times New Roman" w:hAnsi="Times New Roman"/>
          <w:sz w:val="28"/>
          <w:szCs w:val="28"/>
          <w:lang w:val="vi-VN"/>
        </w:rPr>
      </w:pPr>
    </w:p>
    <w:tbl>
      <w:tblPr>
        <w:tblW w:w="0" w:type="auto"/>
        <w:tblLook w:val="04A0" w:firstRow="1" w:lastRow="0" w:firstColumn="1" w:lastColumn="0" w:noHBand="0" w:noVBand="1"/>
      </w:tblPr>
      <w:tblGrid>
        <w:gridCol w:w="4535"/>
        <w:gridCol w:w="4537"/>
      </w:tblGrid>
      <w:tr w:rsidR="00D9797D" w:rsidRPr="00A60EDB" w14:paraId="234B0A51" w14:textId="77777777" w:rsidTr="00D7394C">
        <w:tc>
          <w:tcPr>
            <w:tcW w:w="4583" w:type="dxa"/>
            <w:shd w:val="clear" w:color="auto" w:fill="auto"/>
            <w:hideMark/>
          </w:tcPr>
          <w:p w14:paraId="18D6B8E6" w14:textId="77777777" w:rsidR="00D9797D" w:rsidRPr="00A60EDB" w:rsidRDefault="00D9797D" w:rsidP="00D7394C">
            <w:pPr>
              <w:spacing w:after="0" w:line="240" w:lineRule="auto"/>
              <w:jc w:val="both"/>
              <w:rPr>
                <w:rFonts w:ascii="Times New Roman" w:eastAsia="Times New Roman" w:hAnsi="Times New Roman"/>
                <w:b/>
                <w:i/>
                <w:sz w:val="28"/>
                <w:szCs w:val="28"/>
                <w:lang w:val="vi-VN"/>
              </w:rPr>
            </w:pPr>
            <w:r w:rsidRPr="00A60EDB">
              <w:rPr>
                <w:rFonts w:ascii="Times New Roman" w:eastAsia="Times New Roman" w:hAnsi="Times New Roman"/>
                <w:b/>
                <w:i/>
                <w:sz w:val="28"/>
                <w:szCs w:val="28"/>
                <w:lang w:val="vi-VN"/>
              </w:rPr>
              <w:t>Nơi nhận:</w:t>
            </w:r>
          </w:p>
          <w:p w14:paraId="008009C7" w14:textId="77777777" w:rsidR="00D9797D" w:rsidRPr="00A60EDB" w:rsidRDefault="00D9797D" w:rsidP="00D7394C">
            <w:pPr>
              <w:spacing w:after="0" w:line="240" w:lineRule="auto"/>
              <w:jc w:val="both"/>
              <w:rPr>
                <w:rFonts w:ascii="Times New Roman" w:eastAsia="Times New Roman" w:hAnsi="Times New Roman"/>
                <w:sz w:val="24"/>
                <w:szCs w:val="28"/>
                <w:lang w:val="vi-VN"/>
              </w:rPr>
            </w:pPr>
            <w:r w:rsidRPr="00A60EDB">
              <w:rPr>
                <w:rFonts w:ascii="Times New Roman" w:eastAsia="Times New Roman" w:hAnsi="Times New Roman"/>
                <w:sz w:val="24"/>
                <w:szCs w:val="28"/>
                <w:lang w:val="vi-VN"/>
              </w:rPr>
              <w:t>- Như trên;</w:t>
            </w:r>
          </w:p>
          <w:p w14:paraId="4B03CFF0" w14:textId="77777777" w:rsidR="00D9797D" w:rsidRPr="00A60EDB" w:rsidRDefault="00D9797D" w:rsidP="00D7394C">
            <w:pPr>
              <w:spacing w:after="0" w:line="240" w:lineRule="auto"/>
              <w:jc w:val="both"/>
              <w:rPr>
                <w:rFonts w:ascii="Times New Roman" w:eastAsia="Times New Roman" w:hAnsi="Times New Roman"/>
                <w:sz w:val="24"/>
                <w:szCs w:val="28"/>
                <w:lang w:val="vi-VN"/>
              </w:rPr>
            </w:pPr>
            <w:r w:rsidRPr="00A60EDB">
              <w:rPr>
                <w:rFonts w:ascii="Times New Roman" w:eastAsia="Times New Roman" w:hAnsi="Times New Roman"/>
                <w:sz w:val="24"/>
                <w:szCs w:val="28"/>
                <w:lang w:val="vi-VN"/>
              </w:rPr>
              <w:t>- CT và các PCT. UBND tỉnh;</w:t>
            </w:r>
          </w:p>
          <w:p w14:paraId="6C4D1050" w14:textId="77777777" w:rsidR="00D9797D" w:rsidRPr="00A60EDB" w:rsidRDefault="00D9797D" w:rsidP="00D7394C">
            <w:pPr>
              <w:spacing w:after="0" w:line="240" w:lineRule="auto"/>
              <w:jc w:val="both"/>
              <w:rPr>
                <w:rFonts w:ascii="Times New Roman" w:eastAsia="Times New Roman" w:hAnsi="Times New Roman"/>
                <w:sz w:val="24"/>
                <w:szCs w:val="28"/>
                <w:lang w:val="vi-VN"/>
              </w:rPr>
            </w:pPr>
            <w:r w:rsidRPr="00A60EDB">
              <w:rPr>
                <w:rFonts w:ascii="Times New Roman" w:eastAsia="Times New Roman" w:hAnsi="Times New Roman"/>
                <w:sz w:val="24"/>
                <w:szCs w:val="28"/>
                <w:lang w:val="vi-VN"/>
              </w:rPr>
              <w:t>- CVP và các PCVP. UBND tỉnh;</w:t>
            </w:r>
          </w:p>
          <w:p w14:paraId="6377C878" w14:textId="77777777" w:rsidR="00D9797D" w:rsidRPr="00A60EDB" w:rsidRDefault="00D9797D" w:rsidP="00D7394C">
            <w:pPr>
              <w:spacing w:after="0" w:line="240" w:lineRule="auto"/>
              <w:jc w:val="both"/>
              <w:rPr>
                <w:rFonts w:ascii="Times New Roman" w:eastAsia="Times New Roman" w:hAnsi="Times New Roman"/>
                <w:sz w:val="24"/>
                <w:szCs w:val="28"/>
                <w:lang w:val="vi-VN"/>
              </w:rPr>
            </w:pPr>
            <w:r w:rsidRPr="00A60EDB">
              <w:rPr>
                <w:rFonts w:ascii="Times New Roman" w:eastAsia="Times New Roman" w:hAnsi="Times New Roman"/>
                <w:sz w:val="24"/>
                <w:szCs w:val="28"/>
                <w:lang w:val="vi-VN"/>
              </w:rPr>
              <w:t xml:space="preserve">- Sở </w:t>
            </w:r>
            <w:r w:rsidRPr="00144850">
              <w:rPr>
                <w:rFonts w:ascii="Times New Roman" w:eastAsia="Times New Roman" w:hAnsi="Times New Roman"/>
                <w:sz w:val="24"/>
                <w:szCs w:val="28"/>
                <w:lang w:val="vi-VN"/>
              </w:rPr>
              <w:t>Tài chính</w:t>
            </w:r>
            <w:r w:rsidRPr="00A60EDB">
              <w:rPr>
                <w:rFonts w:ascii="Times New Roman" w:eastAsia="Times New Roman" w:hAnsi="Times New Roman"/>
                <w:sz w:val="24"/>
                <w:szCs w:val="28"/>
                <w:lang w:val="vi-VN"/>
              </w:rPr>
              <w:t>;</w:t>
            </w:r>
          </w:p>
          <w:p w14:paraId="055283BB" w14:textId="77777777" w:rsidR="00D9797D" w:rsidRPr="00A60EDB" w:rsidRDefault="00D9797D" w:rsidP="00D7394C">
            <w:pPr>
              <w:spacing w:after="0" w:line="240" w:lineRule="auto"/>
              <w:jc w:val="both"/>
              <w:rPr>
                <w:rFonts w:ascii="Times New Roman" w:eastAsia="Times New Roman" w:hAnsi="Times New Roman"/>
                <w:sz w:val="24"/>
                <w:szCs w:val="28"/>
                <w:lang w:val="vi-VN"/>
              </w:rPr>
            </w:pPr>
            <w:r w:rsidRPr="00A60EDB">
              <w:rPr>
                <w:rFonts w:ascii="Times New Roman" w:eastAsia="Times New Roman" w:hAnsi="Times New Roman"/>
                <w:sz w:val="24"/>
                <w:szCs w:val="28"/>
                <w:lang w:val="vi-VN"/>
              </w:rPr>
              <w:t>- Cổng TTĐT tỉnh;</w:t>
            </w:r>
          </w:p>
          <w:p w14:paraId="49945222" w14:textId="77777777" w:rsidR="00D9797D" w:rsidRPr="00A60EDB" w:rsidRDefault="00D9797D" w:rsidP="00D7394C">
            <w:pPr>
              <w:spacing w:after="0" w:line="240" w:lineRule="auto"/>
              <w:jc w:val="both"/>
              <w:rPr>
                <w:rFonts w:ascii="Times New Roman" w:eastAsia="Times New Roman" w:hAnsi="Times New Roman"/>
                <w:sz w:val="28"/>
                <w:szCs w:val="28"/>
              </w:rPr>
            </w:pPr>
            <w:r w:rsidRPr="00A60EDB">
              <w:rPr>
                <w:rFonts w:ascii="Times New Roman" w:eastAsia="Times New Roman" w:hAnsi="Times New Roman"/>
                <w:sz w:val="24"/>
                <w:szCs w:val="28"/>
              </w:rPr>
              <w:t>- Lưu: VT, TH.</w:t>
            </w:r>
          </w:p>
        </w:tc>
        <w:tc>
          <w:tcPr>
            <w:tcW w:w="4584" w:type="dxa"/>
            <w:shd w:val="clear" w:color="auto" w:fill="auto"/>
          </w:tcPr>
          <w:p w14:paraId="5A1FBAD7" w14:textId="77777777" w:rsidR="00D9797D" w:rsidRPr="00A60EDB" w:rsidRDefault="00D9797D" w:rsidP="00D7394C">
            <w:pPr>
              <w:spacing w:after="0" w:line="240" w:lineRule="auto"/>
              <w:jc w:val="center"/>
              <w:rPr>
                <w:rFonts w:ascii="Times New Roman" w:eastAsia="Times New Roman" w:hAnsi="Times New Roman"/>
                <w:sz w:val="28"/>
                <w:szCs w:val="28"/>
              </w:rPr>
            </w:pPr>
            <w:r w:rsidRPr="00A60EDB">
              <w:rPr>
                <w:rFonts w:ascii="Times New Roman" w:eastAsia="Times New Roman" w:hAnsi="Times New Roman"/>
                <w:b/>
                <w:bCs/>
                <w:sz w:val="28"/>
                <w:szCs w:val="28"/>
              </w:rPr>
              <w:t>CHỦ TỊCH</w:t>
            </w:r>
          </w:p>
          <w:p w14:paraId="0E4FB7CE" w14:textId="77777777" w:rsidR="00D9797D" w:rsidRPr="00A60EDB" w:rsidRDefault="00D9797D" w:rsidP="00D7394C">
            <w:pPr>
              <w:spacing w:after="0" w:line="240" w:lineRule="auto"/>
              <w:jc w:val="both"/>
              <w:rPr>
                <w:rFonts w:ascii="Times New Roman" w:eastAsia="Times New Roman" w:hAnsi="Times New Roman"/>
                <w:sz w:val="28"/>
                <w:szCs w:val="28"/>
              </w:rPr>
            </w:pPr>
          </w:p>
        </w:tc>
      </w:tr>
    </w:tbl>
    <w:p w14:paraId="10D78CE9" w14:textId="77777777" w:rsidR="00AB77E9" w:rsidRDefault="00AB77E9"/>
    <w:p w14:paraId="38458510" w14:textId="77777777" w:rsidR="00AB77E9" w:rsidRDefault="00AB77E9">
      <w:r>
        <w:br w:type="page"/>
      </w:r>
    </w:p>
    <w:p w14:paraId="5E0E760D" w14:textId="77777777" w:rsidR="00AB77E9" w:rsidRDefault="00AB77E9" w:rsidP="00AB77E9">
      <w:pPr>
        <w:spacing w:before="120" w:after="0" w:line="240" w:lineRule="auto"/>
        <w:jc w:val="center"/>
        <w:rPr>
          <w:rFonts w:ascii="Times New Roman" w:hAnsi="Times New Roman"/>
          <w:b/>
          <w:bCs/>
          <w:color w:val="000000"/>
          <w:sz w:val="28"/>
          <w:szCs w:val="28"/>
        </w:rPr>
      </w:pPr>
      <w:r w:rsidRPr="00BD0135">
        <w:rPr>
          <w:rFonts w:ascii="Times New Roman" w:hAnsi="Times New Roman"/>
          <w:b/>
          <w:bCs/>
          <w:color w:val="000000"/>
          <w:sz w:val="28"/>
          <w:szCs w:val="28"/>
          <w:lang w:val="vi-VN"/>
        </w:rPr>
        <w:lastRenderedPageBreak/>
        <w:t xml:space="preserve">DANH SÁCH CÁC </w:t>
      </w:r>
      <w:r>
        <w:rPr>
          <w:rFonts w:ascii="Times New Roman" w:hAnsi="Times New Roman"/>
          <w:b/>
          <w:bCs/>
          <w:color w:val="000000"/>
          <w:sz w:val="28"/>
          <w:szCs w:val="28"/>
          <w:lang w:val="vi-VN"/>
        </w:rPr>
        <w:t xml:space="preserve">ĐƠN VỊ </w:t>
      </w:r>
      <w:r w:rsidRPr="00BD0135">
        <w:rPr>
          <w:rFonts w:ascii="Times New Roman" w:hAnsi="Times New Roman"/>
          <w:b/>
          <w:bCs/>
          <w:color w:val="000000"/>
          <w:sz w:val="28"/>
          <w:szCs w:val="28"/>
          <w:lang w:val="vi-VN"/>
        </w:rPr>
        <w:t>GỬI LẤY Ý KIẾN</w:t>
      </w:r>
    </w:p>
    <w:p w14:paraId="6BD3B640" w14:textId="77777777" w:rsidR="00AB77E9" w:rsidRPr="00AB77E9" w:rsidRDefault="00AB77E9" w:rsidP="00AB77E9">
      <w:pPr>
        <w:spacing w:before="120" w:after="0" w:line="240" w:lineRule="auto"/>
        <w:jc w:val="center"/>
        <w:rPr>
          <w:rFonts w:ascii="Times New Roman" w:hAnsi="Times New Roman"/>
          <w:b/>
          <w:bCs/>
          <w:color w:val="000000"/>
          <w:sz w:val="28"/>
          <w:szCs w:val="28"/>
        </w:rPr>
      </w:pPr>
      <w:r w:rsidRPr="00AB77E9">
        <w:rPr>
          <w:rFonts w:ascii="Times New Roman" w:hAnsi="Times New Roman"/>
          <w:bCs/>
          <w:i/>
          <w:color w:val="000000"/>
          <w:sz w:val="26"/>
          <w:szCs w:val="26"/>
        </w:rPr>
        <w:t>(Đính kèm Công văn số…</w:t>
      </w:r>
      <w:proofErr w:type="gramStart"/>
      <w:r w:rsidRPr="00AB77E9">
        <w:rPr>
          <w:rFonts w:ascii="Times New Roman" w:hAnsi="Times New Roman"/>
          <w:bCs/>
          <w:i/>
          <w:color w:val="000000"/>
          <w:sz w:val="26"/>
          <w:szCs w:val="26"/>
        </w:rPr>
        <w:t>…..</w:t>
      </w:r>
      <w:proofErr w:type="gramEnd"/>
      <w:r w:rsidRPr="00AB77E9">
        <w:rPr>
          <w:rFonts w:ascii="Times New Roman" w:hAnsi="Times New Roman"/>
          <w:bCs/>
          <w:i/>
          <w:color w:val="000000"/>
          <w:sz w:val="26"/>
          <w:szCs w:val="26"/>
        </w:rPr>
        <w:t>/UBND</w:t>
      </w:r>
      <w:proofErr w:type="gramStart"/>
      <w:r w:rsidRPr="00AB77E9">
        <w:rPr>
          <w:rFonts w:ascii="Times New Roman" w:hAnsi="Times New Roman"/>
          <w:bCs/>
          <w:i/>
          <w:color w:val="000000"/>
          <w:sz w:val="26"/>
          <w:szCs w:val="26"/>
        </w:rPr>
        <w:t>-  ngày…..</w:t>
      </w:r>
      <w:proofErr w:type="gramEnd"/>
      <w:r w:rsidRPr="00AB77E9">
        <w:rPr>
          <w:rFonts w:ascii="Times New Roman" w:hAnsi="Times New Roman"/>
          <w:bCs/>
          <w:i/>
          <w:color w:val="000000"/>
          <w:sz w:val="26"/>
          <w:szCs w:val="26"/>
        </w:rPr>
        <w:t>/6/2025 của UBND tỉnh Kiên Giang</w:t>
      </w:r>
      <w:r>
        <w:rPr>
          <w:rFonts w:ascii="Times New Roman" w:hAnsi="Times New Roman"/>
          <w:b/>
          <w:bCs/>
          <w:color w:val="000000"/>
          <w:sz w:val="28"/>
          <w:szCs w:val="28"/>
        </w:rPr>
        <w:t>)</w:t>
      </w:r>
    </w:p>
    <w:p w14:paraId="340393D0" w14:textId="77777777" w:rsidR="00AB77E9" w:rsidRDefault="00AB77E9" w:rsidP="00AB77E9">
      <w:pPr>
        <w:spacing w:before="120" w:after="0" w:line="240" w:lineRule="auto"/>
        <w:ind w:firstLine="720"/>
        <w:jc w:val="both"/>
        <w:rPr>
          <w:rFonts w:ascii="Times New Roman" w:hAnsi="Times New Roman"/>
          <w:b/>
          <w:bCs/>
          <w:color w:val="000000"/>
          <w:sz w:val="28"/>
          <w:szCs w:val="28"/>
        </w:rPr>
      </w:pPr>
    </w:p>
    <w:p w14:paraId="084A4F09" w14:textId="77777777" w:rsidR="00AB77E9" w:rsidRDefault="00AB77E9" w:rsidP="00AB77E9">
      <w:pPr>
        <w:spacing w:before="120" w:after="0" w:line="240" w:lineRule="auto"/>
        <w:ind w:firstLine="720"/>
        <w:jc w:val="both"/>
        <w:rPr>
          <w:rFonts w:ascii="Times New Roman" w:hAnsi="Times New Roman"/>
          <w:b/>
          <w:bCs/>
          <w:color w:val="000000"/>
          <w:sz w:val="28"/>
          <w:szCs w:val="28"/>
          <w:lang w:val="vi-VN"/>
        </w:rPr>
      </w:pPr>
      <w:r>
        <w:rPr>
          <w:rFonts w:ascii="Times New Roman" w:hAnsi="Times New Roman"/>
          <w:b/>
          <w:bCs/>
          <w:color w:val="000000"/>
          <w:sz w:val="28"/>
          <w:szCs w:val="28"/>
          <w:lang w:val="vi-VN"/>
        </w:rPr>
        <w:t>I. Văn phòng Chính phủ</w:t>
      </w:r>
    </w:p>
    <w:p w14:paraId="25C6AFCA" w14:textId="77777777" w:rsidR="00AB77E9" w:rsidRPr="001A0160" w:rsidRDefault="00AB77E9" w:rsidP="00AB77E9">
      <w:pPr>
        <w:spacing w:before="120" w:after="0" w:line="240" w:lineRule="auto"/>
        <w:ind w:firstLine="720"/>
        <w:jc w:val="both"/>
        <w:rPr>
          <w:rFonts w:ascii="Times New Roman" w:hAnsi="Times New Roman"/>
          <w:b/>
          <w:bCs/>
          <w:color w:val="000000"/>
          <w:sz w:val="28"/>
          <w:szCs w:val="28"/>
          <w:lang w:val="vi-VN"/>
        </w:rPr>
      </w:pPr>
      <w:r>
        <w:rPr>
          <w:rFonts w:ascii="Times New Roman" w:hAnsi="Times New Roman"/>
          <w:b/>
          <w:bCs/>
          <w:color w:val="000000"/>
          <w:sz w:val="28"/>
          <w:szCs w:val="28"/>
          <w:lang w:val="vi-VN"/>
        </w:rPr>
        <w:t>I</w:t>
      </w:r>
      <w:r w:rsidRPr="001A0160">
        <w:rPr>
          <w:rFonts w:ascii="Times New Roman" w:hAnsi="Times New Roman"/>
          <w:b/>
          <w:bCs/>
          <w:color w:val="000000"/>
          <w:sz w:val="28"/>
          <w:szCs w:val="28"/>
          <w:lang w:val="vi-VN"/>
        </w:rPr>
        <w:t>I. Các bộ, ngành trung ương</w:t>
      </w:r>
    </w:p>
    <w:p w14:paraId="52528F9B" w14:textId="77777777" w:rsidR="00AB77E9" w:rsidRPr="00144850" w:rsidRDefault="00AB77E9" w:rsidP="00AB77E9">
      <w:pPr>
        <w:spacing w:before="120" w:after="0" w:line="240" w:lineRule="auto"/>
        <w:ind w:firstLine="720"/>
        <w:jc w:val="both"/>
        <w:rPr>
          <w:rFonts w:ascii="Times New Roman" w:hAnsi="Times New Roman"/>
          <w:color w:val="000000"/>
          <w:sz w:val="28"/>
          <w:szCs w:val="28"/>
          <w:lang w:val="vi-VN"/>
        </w:rPr>
      </w:pPr>
      <w:r w:rsidRPr="001A0160">
        <w:rPr>
          <w:rFonts w:ascii="Times New Roman" w:hAnsi="Times New Roman"/>
          <w:color w:val="000000"/>
          <w:sz w:val="28"/>
          <w:szCs w:val="28"/>
          <w:lang w:val="vi-VN"/>
        </w:rPr>
        <w:t xml:space="preserve">1. Bộ </w:t>
      </w:r>
      <w:r w:rsidRPr="00144850">
        <w:rPr>
          <w:rFonts w:ascii="Times New Roman" w:hAnsi="Times New Roman"/>
          <w:color w:val="000000"/>
          <w:sz w:val="28"/>
          <w:szCs w:val="28"/>
          <w:lang w:val="vi-VN"/>
        </w:rPr>
        <w:t>Xây dựng</w:t>
      </w:r>
    </w:p>
    <w:p w14:paraId="445C0221" w14:textId="77777777" w:rsidR="00AB77E9" w:rsidRPr="00144850" w:rsidRDefault="00AB77E9" w:rsidP="00AB77E9">
      <w:pPr>
        <w:spacing w:before="120" w:after="0" w:line="240" w:lineRule="auto"/>
        <w:ind w:firstLine="720"/>
        <w:jc w:val="both"/>
        <w:rPr>
          <w:rFonts w:ascii="Times New Roman" w:hAnsi="Times New Roman"/>
          <w:color w:val="000000"/>
          <w:sz w:val="28"/>
          <w:szCs w:val="28"/>
          <w:lang w:val="vi-VN"/>
        </w:rPr>
      </w:pPr>
      <w:r w:rsidRPr="00144850">
        <w:rPr>
          <w:rFonts w:ascii="Times New Roman" w:hAnsi="Times New Roman"/>
          <w:color w:val="000000"/>
          <w:sz w:val="28"/>
          <w:szCs w:val="28"/>
          <w:lang w:val="vi-VN"/>
        </w:rPr>
        <w:t>2. Bộ Nông nghiệp và Môi trường</w:t>
      </w:r>
    </w:p>
    <w:p w14:paraId="18CA7725" w14:textId="257F013D" w:rsidR="00AB77E9" w:rsidRPr="00144850" w:rsidRDefault="00AB77E9" w:rsidP="00AB77E9">
      <w:pPr>
        <w:spacing w:before="120" w:after="0" w:line="240" w:lineRule="auto"/>
        <w:ind w:firstLine="720"/>
        <w:jc w:val="both"/>
        <w:rPr>
          <w:rFonts w:ascii="Times New Roman" w:hAnsi="Times New Roman"/>
          <w:color w:val="000000"/>
          <w:sz w:val="28"/>
          <w:szCs w:val="28"/>
          <w:lang w:val="vi-VN"/>
        </w:rPr>
      </w:pPr>
      <w:r w:rsidRPr="00144850">
        <w:rPr>
          <w:rFonts w:ascii="Times New Roman" w:hAnsi="Times New Roman"/>
          <w:color w:val="000000"/>
          <w:sz w:val="28"/>
          <w:szCs w:val="28"/>
          <w:lang w:val="vi-VN"/>
        </w:rPr>
        <w:t>3. Bộ</w:t>
      </w:r>
      <w:r w:rsidR="00D76459" w:rsidRPr="00144850">
        <w:rPr>
          <w:rFonts w:ascii="Times New Roman" w:hAnsi="Times New Roman"/>
          <w:color w:val="000000"/>
          <w:sz w:val="28"/>
          <w:szCs w:val="28"/>
          <w:lang w:val="vi-VN"/>
        </w:rPr>
        <w:t xml:space="preserve"> </w:t>
      </w:r>
      <w:r w:rsidRPr="00144850">
        <w:rPr>
          <w:rFonts w:ascii="Times New Roman" w:hAnsi="Times New Roman"/>
          <w:color w:val="000000"/>
          <w:sz w:val="28"/>
          <w:szCs w:val="28"/>
          <w:lang w:val="vi-VN"/>
        </w:rPr>
        <w:t>Công thương</w:t>
      </w:r>
    </w:p>
    <w:p w14:paraId="2A498109" w14:textId="77777777" w:rsidR="00AB77E9" w:rsidRPr="00144850" w:rsidRDefault="00AB77E9" w:rsidP="00AB77E9">
      <w:pPr>
        <w:spacing w:before="120" w:after="0" w:line="240" w:lineRule="auto"/>
        <w:ind w:firstLine="720"/>
        <w:jc w:val="both"/>
        <w:rPr>
          <w:rFonts w:ascii="Times New Roman" w:hAnsi="Times New Roman"/>
          <w:color w:val="000000"/>
          <w:sz w:val="28"/>
          <w:szCs w:val="28"/>
          <w:lang w:val="vi-VN"/>
        </w:rPr>
      </w:pPr>
      <w:r w:rsidRPr="00144850">
        <w:rPr>
          <w:rFonts w:ascii="Times New Roman" w:hAnsi="Times New Roman"/>
          <w:color w:val="000000"/>
          <w:sz w:val="28"/>
          <w:szCs w:val="28"/>
          <w:lang w:val="vi-VN"/>
        </w:rPr>
        <w:t>4. Bộ Khoa học và Công nghệ</w:t>
      </w:r>
    </w:p>
    <w:p w14:paraId="60E811C1" w14:textId="77777777" w:rsidR="002C09AC" w:rsidRPr="00144850" w:rsidRDefault="00AB77E9" w:rsidP="00AB77E9">
      <w:pPr>
        <w:spacing w:before="120" w:after="0" w:line="240" w:lineRule="auto"/>
        <w:ind w:firstLine="720"/>
        <w:jc w:val="both"/>
        <w:rPr>
          <w:rFonts w:ascii="Times New Roman" w:hAnsi="Times New Roman"/>
          <w:color w:val="000000"/>
          <w:sz w:val="28"/>
          <w:szCs w:val="28"/>
          <w:lang w:val="vi-VN"/>
        </w:rPr>
      </w:pPr>
      <w:r w:rsidRPr="00144850">
        <w:rPr>
          <w:rFonts w:ascii="Times New Roman" w:hAnsi="Times New Roman"/>
          <w:color w:val="000000"/>
          <w:sz w:val="28"/>
          <w:szCs w:val="28"/>
          <w:lang w:val="vi-VN"/>
        </w:rPr>
        <w:t>5. Bộ Tài chính</w:t>
      </w:r>
    </w:p>
    <w:p w14:paraId="41FE1100" w14:textId="77777777" w:rsidR="00AB77E9" w:rsidRPr="00144850" w:rsidRDefault="00AB77E9" w:rsidP="00AB77E9">
      <w:pPr>
        <w:spacing w:before="120" w:after="0" w:line="240" w:lineRule="auto"/>
        <w:ind w:firstLine="720"/>
        <w:jc w:val="both"/>
        <w:rPr>
          <w:lang w:val="vi-VN"/>
        </w:rPr>
      </w:pPr>
      <w:r w:rsidRPr="00144850">
        <w:rPr>
          <w:rFonts w:ascii="Times New Roman" w:hAnsi="Times New Roman"/>
          <w:color w:val="000000"/>
          <w:sz w:val="28"/>
          <w:szCs w:val="28"/>
          <w:lang w:val="vi-VN"/>
        </w:rPr>
        <w:t>6. Bộ Quốc phòng</w:t>
      </w:r>
    </w:p>
    <w:sectPr w:rsidR="00AB77E9" w:rsidRPr="00144850" w:rsidSect="00325DA9">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7D"/>
    <w:rsid w:val="00144850"/>
    <w:rsid w:val="002C09AC"/>
    <w:rsid w:val="00325DA9"/>
    <w:rsid w:val="00331945"/>
    <w:rsid w:val="003D6528"/>
    <w:rsid w:val="006D5C52"/>
    <w:rsid w:val="007B0ECD"/>
    <w:rsid w:val="00927F17"/>
    <w:rsid w:val="009914C1"/>
    <w:rsid w:val="00AA3667"/>
    <w:rsid w:val="00AB77E9"/>
    <w:rsid w:val="00D16BB2"/>
    <w:rsid w:val="00D76459"/>
    <w:rsid w:val="00D97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C248C"/>
  <w15:chartTrackingRefBased/>
  <w15:docId w15:val="{10B91F49-3BA7-4E5E-8E59-12375424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97D"/>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D9797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table" w:styleId="TableGrid">
    <w:name w:val="Table Grid"/>
    <w:basedOn w:val="TableNormal"/>
    <w:uiPriority w:val="39"/>
    <w:rsid w:val="00D97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kiengiang.gov.vn"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4D783FA8921A41877EDBB2590DBF7C" ma:contentTypeVersion="10" ma:contentTypeDescription="Create a new document." ma:contentTypeScope="" ma:versionID="fe5077467ffe6f73d1daab736a157cf8">
  <xsd:schema xmlns:xsd="http://www.w3.org/2001/XMLSchema" xmlns:xs="http://www.w3.org/2001/XMLSchema" xmlns:p="http://schemas.microsoft.com/office/2006/metadata/properties" xmlns:ns2="2c09bc9a-2e79-4665-8431-a0c9a4ffd01e" targetNamespace="http://schemas.microsoft.com/office/2006/metadata/properties" ma:root="true" ma:fieldsID="361b9ead56df3e34543d20590eed1005" ns2:_="">
    <xsd:import namespace="2c09bc9a-2e79-4665-8431-a0c9a4ffd0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09bc9a-2e79-4665-8431-a0c9a4ffd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93427-66e8-4a48-8965-7a80bd16578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09bc9a-2e79-4665-8431-a0c9a4ffd0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5395C6-A528-48A5-BCE8-A37E4F7F7AE2}"/>
</file>

<file path=customXml/itemProps2.xml><?xml version="1.0" encoding="utf-8"?>
<ds:datastoreItem xmlns:ds="http://schemas.openxmlformats.org/officeDocument/2006/customXml" ds:itemID="{077C3398-18BB-4717-9677-1E8B02E217F7}"/>
</file>

<file path=customXml/itemProps3.xml><?xml version="1.0" encoding="utf-8"?>
<ds:datastoreItem xmlns:ds="http://schemas.openxmlformats.org/officeDocument/2006/customXml" ds:itemID="{545EA147-A247-46F5-ACAF-227BB37DE117}"/>
</file>

<file path=docProps/app.xml><?xml version="1.0" encoding="utf-8"?>
<Properties xmlns="http://schemas.openxmlformats.org/officeDocument/2006/extended-properties" xmlns:vt="http://schemas.openxmlformats.org/officeDocument/2006/docPropsVTypes">
  <Template>Normal.dotm</Template>
  <TotalTime>9</TotalTime>
  <Pages>4</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Tran Cam Linh</cp:lastModifiedBy>
  <cp:revision>5</cp:revision>
  <cp:lastPrinted>2025-06-26T09:44:00Z</cp:lastPrinted>
  <dcterms:created xsi:type="dcterms:W3CDTF">2025-06-25T09:28:00Z</dcterms:created>
  <dcterms:modified xsi:type="dcterms:W3CDTF">2025-06-26T09:51:00Z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0x0101000B4D783FA8921A41877EDBB2590DBF7C</vt:lpwstr>
  </property>
</Properties>
</file>